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646EF" w14:textId="77777777" w:rsidR="009E06DA" w:rsidRPr="009E06DA" w:rsidRDefault="009E06DA" w:rsidP="009E06DA">
      <w:pPr>
        <w:keepNext/>
        <w:keepLines/>
        <w:spacing w:after="200" w:line="276" w:lineRule="auto"/>
        <w:jc w:val="right"/>
        <w:rPr>
          <w:rFonts w:ascii="Arial" w:eastAsia="Times New Roman" w:hAnsi="Arial" w:cs="Arial"/>
          <w:lang w:eastAsia="sl-SI"/>
        </w:rPr>
      </w:pPr>
      <w:bookmarkStart w:id="0" w:name="_GoBack"/>
      <w:bookmarkEnd w:id="0"/>
      <w:r w:rsidRPr="009E06DA">
        <w:rPr>
          <w:rFonts w:ascii="Arial" w:eastAsia="Times New Roman" w:hAnsi="Arial" w:cs="Arial"/>
          <w:highlight w:val="lightGray"/>
          <w:lang w:eastAsia="sl-SI"/>
        </w:rPr>
        <w:t>SKLOP 1</w:t>
      </w:r>
    </w:p>
    <w:p w14:paraId="653C3090" w14:textId="77777777" w:rsidR="009E06DA" w:rsidRPr="009E06DA" w:rsidRDefault="009E06DA" w:rsidP="009E06DA">
      <w:pPr>
        <w:keepNext/>
        <w:keepLines/>
        <w:spacing w:after="200" w:line="276" w:lineRule="auto"/>
        <w:rPr>
          <w:rFonts w:ascii="Arial" w:eastAsia="Times New Roman" w:hAnsi="Arial" w:cs="Arial"/>
          <w:lang w:eastAsia="sl-SI"/>
        </w:rPr>
      </w:pPr>
      <w:r w:rsidRPr="009E06DA">
        <w:rPr>
          <w:rFonts w:ascii="Arial" w:eastAsia="Times New Roman" w:hAnsi="Arial" w:cs="Arial"/>
          <w:lang w:eastAsia="sl-SI"/>
        </w:rPr>
        <w:t>Mestna občina Novo mesto, Seidlova cesta 1, 8000 Novo mesto, matična št.: 5883288000, davčna številka: SI 48768111, ki jo zastopa župan mag. Gregor Macedoni</w:t>
      </w:r>
    </w:p>
    <w:p w14:paraId="511FFA2D" w14:textId="77777777" w:rsidR="009E06DA" w:rsidRPr="009E06DA" w:rsidRDefault="009E06DA" w:rsidP="009E06DA">
      <w:pPr>
        <w:keepNext/>
        <w:keepLines/>
        <w:spacing w:after="0" w:line="276" w:lineRule="auto"/>
        <w:rPr>
          <w:rFonts w:ascii="Arial" w:eastAsia="Times New Roman" w:hAnsi="Arial" w:cs="Arial"/>
          <w:lang w:eastAsia="sl-SI"/>
        </w:rPr>
      </w:pPr>
      <w:r w:rsidRPr="009E06DA">
        <w:rPr>
          <w:rFonts w:ascii="Arial" w:eastAsia="Times New Roman" w:hAnsi="Arial" w:cs="Arial"/>
          <w:lang w:eastAsia="sl-SI"/>
        </w:rPr>
        <w:t>(v nadaljevanju »naročnik«)</w:t>
      </w:r>
    </w:p>
    <w:p w14:paraId="52CD5F79" w14:textId="77777777" w:rsidR="009E06DA" w:rsidRPr="009E06DA" w:rsidRDefault="009E06DA" w:rsidP="009E06DA">
      <w:pPr>
        <w:keepNext/>
        <w:keepLines/>
        <w:spacing w:after="0" w:line="276" w:lineRule="auto"/>
        <w:rPr>
          <w:rFonts w:ascii="Arial" w:eastAsia="Times New Roman" w:hAnsi="Arial" w:cs="Arial"/>
          <w:lang w:eastAsia="sl-SI"/>
        </w:rPr>
      </w:pPr>
    </w:p>
    <w:p w14:paraId="2BD4779B" w14:textId="77777777" w:rsidR="009E06DA" w:rsidRPr="009E06DA" w:rsidRDefault="009E06DA" w:rsidP="009E06DA">
      <w:pPr>
        <w:keepNext/>
        <w:keepLines/>
        <w:spacing w:after="0" w:line="276" w:lineRule="auto"/>
        <w:rPr>
          <w:rFonts w:ascii="Arial" w:eastAsia="Times New Roman" w:hAnsi="Arial" w:cs="Arial"/>
          <w:lang w:eastAsia="sl-SI"/>
        </w:rPr>
      </w:pPr>
    </w:p>
    <w:p w14:paraId="10FD3633" w14:textId="77777777" w:rsidR="009E06DA" w:rsidRPr="009E06DA" w:rsidRDefault="009E06DA" w:rsidP="009E06DA">
      <w:pPr>
        <w:keepNext/>
        <w:keepLines/>
        <w:spacing w:after="0" w:line="276" w:lineRule="auto"/>
        <w:rPr>
          <w:rFonts w:ascii="Arial" w:eastAsia="Times New Roman" w:hAnsi="Arial" w:cs="Arial"/>
          <w:lang w:eastAsia="sl-SI"/>
        </w:rPr>
      </w:pPr>
      <w:r w:rsidRPr="009E06DA">
        <w:rPr>
          <w:rFonts w:ascii="Arial" w:eastAsia="Times New Roman" w:hAnsi="Arial" w:cs="Arial"/>
          <w:lang w:eastAsia="sl-SI"/>
        </w:rPr>
        <w:t>in</w:t>
      </w:r>
    </w:p>
    <w:p w14:paraId="5D15018A" w14:textId="77777777" w:rsidR="009E06DA" w:rsidRPr="009E06DA" w:rsidRDefault="009E06DA" w:rsidP="009E06DA">
      <w:pPr>
        <w:keepNext/>
        <w:keepLines/>
        <w:spacing w:after="0" w:line="276" w:lineRule="auto"/>
        <w:rPr>
          <w:rFonts w:ascii="Arial" w:eastAsia="Times New Roman" w:hAnsi="Arial" w:cs="Arial"/>
          <w:lang w:eastAsia="sl-SI"/>
        </w:rPr>
      </w:pPr>
    </w:p>
    <w:p w14:paraId="09E9021F" w14:textId="77777777" w:rsidR="009E06DA" w:rsidRPr="009E06DA" w:rsidRDefault="009E06DA" w:rsidP="009E06DA">
      <w:pPr>
        <w:keepNext/>
        <w:keepLines/>
        <w:spacing w:after="0" w:line="276" w:lineRule="auto"/>
        <w:rPr>
          <w:rFonts w:ascii="Arial" w:eastAsia="Times New Roman" w:hAnsi="Arial" w:cs="Arial"/>
          <w:lang w:eastAsia="sl-SI"/>
        </w:rPr>
      </w:pPr>
    </w:p>
    <w:p w14:paraId="4B0323D2" w14:textId="77777777" w:rsidR="009E06DA" w:rsidRPr="009E06DA" w:rsidRDefault="009E06DA" w:rsidP="009E06DA">
      <w:pPr>
        <w:keepNext/>
        <w:keepLines/>
        <w:spacing w:after="0" w:line="276" w:lineRule="auto"/>
        <w:rPr>
          <w:rFonts w:ascii="Arial" w:eastAsia="Times New Roman" w:hAnsi="Arial" w:cs="Arial"/>
          <w:lang w:eastAsia="sl-SI"/>
        </w:rPr>
      </w:pPr>
      <w:r w:rsidRPr="009E06DA">
        <w:rPr>
          <w:rFonts w:ascii="Arial" w:eastAsia="Times New Roman" w:hAnsi="Arial" w:cs="Arial"/>
          <w:lang w:eastAsia="sl-SI"/>
        </w:rPr>
        <w:t>…..................................................….............................., naslov………., matična številka: …………………………..…,  identifikacijska št. za DDV: SI……………………………, ki ga zastopa ..…………………………………………………………….,</w:t>
      </w:r>
    </w:p>
    <w:p w14:paraId="528210D8" w14:textId="77777777" w:rsidR="009E06DA" w:rsidRPr="009E06DA" w:rsidRDefault="009E06DA" w:rsidP="009E06DA">
      <w:pPr>
        <w:keepNext/>
        <w:keepLines/>
        <w:spacing w:after="0" w:line="276" w:lineRule="auto"/>
        <w:rPr>
          <w:rFonts w:ascii="Arial" w:eastAsia="Times New Roman" w:hAnsi="Arial" w:cs="Arial"/>
          <w:lang w:eastAsia="sl-SI"/>
        </w:rPr>
      </w:pPr>
      <w:r w:rsidRPr="009E06DA">
        <w:rPr>
          <w:rFonts w:ascii="Arial" w:eastAsia="Times New Roman" w:hAnsi="Arial" w:cs="Arial"/>
          <w:lang w:eastAsia="sl-SI"/>
        </w:rPr>
        <w:t>(v nadaljevanju: izvajalec)</w:t>
      </w:r>
      <w:r w:rsidRPr="009E06DA">
        <w:rPr>
          <w:rFonts w:ascii="Arial" w:eastAsia="Times New Roman" w:hAnsi="Arial" w:cs="Arial"/>
          <w:lang w:eastAsia="sl-SI"/>
        </w:rPr>
        <w:tab/>
      </w:r>
      <w:r w:rsidRPr="009E06DA">
        <w:rPr>
          <w:rFonts w:ascii="Arial" w:eastAsia="Times New Roman" w:hAnsi="Arial" w:cs="Arial"/>
          <w:lang w:eastAsia="sl-SI"/>
        </w:rPr>
        <w:tab/>
      </w:r>
    </w:p>
    <w:p w14:paraId="62CD1B56" w14:textId="77777777" w:rsidR="009E06DA" w:rsidRPr="009E06DA" w:rsidRDefault="009E06DA" w:rsidP="009E06DA">
      <w:pPr>
        <w:keepNext/>
        <w:keepLines/>
        <w:spacing w:after="0" w:line="276" w:lineRule="auto"/>
        <w:rPr>
          <w:rFonts w:ascii="Arial" w:eastAsia="Times New Roman" w:hAnsi="Arial" w:cs="Arial"/>
          <w:lang w:eastAsia="sl-SI"/>
        </w:rPr>
      </w:pPr>
    </w:p>
    <w:p w14:paraId="719EAF85" w14:textId="77777777" w:rsidR="009E06DA" w:rsidRPr="009E06DA" w:rsidRDefault="009E06DA" w:rsidP="009E06DA">
      <w:pPr>
        <w:keepNext/>
        <w:keepLines/>
        <w:spacing w:after="0" w:line="276" w:lineRule="auto"/>
        <w:rPr>
          <w:rFonts w:ascii="Arial" w:eastAsia="Times New Roman" w:hAnsi="Arial" w:cs="Arial"/>
          <w:b/>
          <w:lang w:eastAsia="sl-SI"/>
        </w:rPr>
      </w:pPr>
      <w:r w:rsidRPr="009E06DA">
        <w:rPr>
          <w:rFonts w:ascii="Arial" w:eastAsia="Times New Roman" w:hAnsi="Arial" w:cs="Arial"/>
          <w:lang w:eastAsia="sl-SI"/>
        </w:rPr>
        <w:t>sklepata</w:t>
      </w:r>
    </w:p>
    <w:p w14:paraId="6FC07621" w14:textId="77777777" w:rsidR="009E06DA" w:rsidRPr="009E06DA" w:rsidRDefault="009E06DA" w:rsidP="009E06DA">
      <w:pPr>
        <w:spacing w:after="200" w:line="276" w:lineRule="auto"/>
        <w:rPr>
          <w:rFonts w:ascii="Arial" w:hAnsi="Arial" w:cs="Arial"/>
        </w:rPr>
      </w:pPr>
    </w:p>
    <w:p w14:paraId="4580B0B8" w14:textId="77777777" w:rsidR="009E06DA" w:rsidRPr="009E06DA" w:rsidRDefault="009E06DA" w:rsidP="009E06DA">
      <w:pPr>
        <w:spacing w:before="224" w:after="224" w:line="240" w:lineRule="auto"/>
        <w:jc w:val="center"/>
        <w:outlineLvl w:val="1"/>
        <w:rPr>
          <w:rFonts w:ascii="Arial" w:hAnsi="Arial" w:cs="Arial"/>
        </w:rPr>
      </w:pPr>
      <w:r w:rsidRPr="009E06DA">
        <w:rPr>
          <w:rFonts w:ascii="Arial" w:hAnsi="Arial" w:cs="Arial"/>
          <w:b/>
          <w:bCs/>
          <w:color w:val="000000"/>
        </w:rPr>
        <w:t>OKVIRNI SPORAZUM ZA NADGRADNJO SISTEMA ZA IZPOSOJO KOLES GONM</w:t>
      </w:r>
    </w:p>
    <w:p w14:paraId="75086FDD" w14:textId="77777777" w:rsidR="009E06DA" w:rsidRPr="009E06DA" w:rsidRDefault="009E06DA" w:rsidP="009E06DA">
      <w:pPr>
        <w:spacing w:before="225" w:after="225" w:line="240" w:lineRule="auto"/>
        <w:jc w:val="both"/>
        <w:rPr>
          <w:rFonts w:ascii="Arial" w:hAnsi="Arial" w:cs="Arial"/>
        </w:rPr>
      </w:pPr>
    </w:p>
    <w:p w14:paraId="5FB85623"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I. SPLOŠNE DOLOČBE</w:t>
      </w:r>
    </w:p>
    <w:p w14:paraId="3DCD6970"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 člen</w:t>
      </w:r>
    </w:p>
    <w:tbl>
      <w:tblPr>
        <w:tblStyle w:val="NormalTablePHPDOCX"/>
        <w:tblW w:w="0" w:type="auto"/>
        <w:tblInd w:w="108" w:type="dxa"/>
        <w:tblLook w:val="04A0" w:firstRow="1" w:lastRow="0" w:firstColumn="1" w:lastColumn="0" w:noHBand="0" w:noVBand="1"/>
      </w:tblPr>
      <w:tblGrid>
        <w:gridCol w:w="8962"/>
      </w:tblGrid>
      <w:tr w:rsidR="009E06DA" w:rsidRPr="009E06DA" w14:paraId="5C3694D0" w14:textId="77777777" w:rsidTr="00630327">
        <w:tc>
          <w:tcPr>
            <w:tcW w:w="0" w:type="auto"/>
            <w:tcMar>
              <w:top w:w="0" w:type="auto"/>
              <w:bottom w:w="0" w:type="auto"/>
            </w:tcMar>
          </w:tcPr>
          <w:p w14:paraId="0C52B6AC" w14:textId="21AAED39" w:rsidR="009E06DA" w:rsidRPr="009E06DA" w:rsidRDefault="009E06DA" w:rsidP="00885C30">
            <w:pPr>
              <w:spacing w:before="225" w:after="225" w:line="276" w:lineRule="auto"/>
              <w:jc w:val="both"/>
              <w:rPr>
                <w:rFonts w:ascii="Arial" w:hAnsi="Arial" w:cs="Arial"/>
              </w:rPr>
            </w:pPr>
            <w:r w:rsidRPr="009E06DA">
              <w:rPr>
                <w:rFonts w:ascii="Arial" w:hAnsi="Arial" w:cs="Arial"/>
                <w:color w:val="000000"/>
              </w:rPr>
              <w:t xml:space="preserve">Okvirni sporazum se sklepa na podlagi ponudbe ponudnika številka _____________, z dne __________ ter naročnikove Odločitve o oddaji naročila št. ____________, z dne ______________ , ki je bila </w:t>
            </w:r>
            <w:r w:rsidR="00685B13" w:rsidRPr="001E5EE8">
              <w:rPr>
                <w:rFonts w:ascii="Arial" w:hAnsi="Arial" w:cs="Arial"/>
              </w:rPr>
              <w:t>skladno s 47. členom Zakona o javnem naročanju (Ur. l. RS, št. 91/2015; v nadaljevanju: ZJN-3)</w:t>
            </w:r>
            <w:r w:rsidR="00685B13">
              <w:rPr>
                <w:rFonts w:ascii="Arial" w:hAnsi="Arial" w:cs="Arial"/>
              </w:rPr>
              <w:t xml:space="preserve"> </w:t>
            </w:r>
            <w:r w:rsidRPr="009E06DA">
              <w:rPr>
                <w:rFonts w:ascii="Arial" w:hAnsi="Arial" w:cs="Arial"/>
                <w:color w:val="000000"/>
              </w:rPr>
              <w:t>objavljena na Portalu javnih naročil dne ____________, pod številko _____________</w:t>
            </w:r>
            <w:r w:rsidR="00185C2D" w:rsidRPr="009E06DA">
              <w:rPr>
                <w:rFonts w:ascii="Arial" w:hAnsi="Arial" w:cs="Arial"/>
                <w:color w:val="000000"/>
              </w:rPr>
              <w:t xml:space="preserve"> in v Uradnem glasilu EU datum objave ………………..…, pod številko objave …………….………….. .</w:t>
            </w:r>
          </w:p>
        </w:tc>
      </w:tr>
    </w:tbl>
    <w:p w14:paraId="34F7CF79"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 člen</w:t>
      </w:r>
    </w:p>
    <w:tbl>
      <w:tblPr>
        <w:tblStyle w:val="NormalTablePHPDOCX"/>
        <w:tblW w:w="0" w:type="auto"/>
        <w:tblInd w:w="108" w:type="dxa"/>
        <w:tblLook w:val="04A0" w:firstRow="1" w:lastRow="0" w:firstColumn="1" w:lastColumn="0" w:noHBand="0" w:noVBand="1"/>
      </w:tblPr>
      <w:tblGrid>
        <w:gridCol w:w="8962"/>
      </w:tblGrid>
      <w:tr w:rsidR="009E06DA" w:rsidRPr="009E06DA" w14:paraId="07333AE4" w14:textId="77777777" w:rsidTr="00630327">
        <w:tc>
          <w:tcPr>
            <w:tcW w:w="0" w:type="auto"/>
            <w:tcMar>
              <w:top w:w="0" w:type="auto"/>
              <w:bottom w:w="0" w:type="auto"/>
            </w:tcMar>
          </w:tcPr>
          <w:p w14:paraId="21DF1B9E"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S tem sporazumom se naročnik in izvajalec dogovorita o splošnih in posebnih pogojih izvajanja okvirnega sporazuma. </w:t>
            </w:r>
          </w:p>
        </w:tc>
      </w:tr>
    </w:tbl>
    <w:p w14:paraId="53670309"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II. PREDMET SPORAZUMA</w:t>
      </w:r>
    </w:p>
    <w:p w14:paraId="31EC51AD"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3. člen</w:t>
      </w:r>
    </w:p>
    <w:tbl>
      <w:tblPr>
        <w:tblStyle w:val="NormalTablePHPDOCX"/>
        <w:tblW w:w="0" w:type="auto"/>
        <w:tblInd w:w="108" w:type="dxa"/>
        <w:tblLook w:val="04A0" w:firstRow="1" w:lastRow="0" w:firstColumn="1" w:lastColumn="0" w:noHBand="0" w:noVBand="1"/>
      </w:tblPr>
      <w:tblGrid>
        <w:gridCol w:w="8962"/>
      </w:tblGrid>
      <w:tr w:rsidR="009E06DA" w:rsidRPr="009E06DA" w14:paraId="5BF38A7D" w14:textId="77777777" w:rsidTr="00630327">
        <w:tc>
          <w:tcPr>
            <w:tcW w:w="0" w:type="auto"/>
            <w:tcMar>
              <w:top w:w="0" w:type="auto"/>
              <w:bottom w:w="0" w:type="auto"/>
            </w:tcMar>
          </w:tcPr>
          <w:p w14:paraId="520638C8" w14:textId="77777777" w:rsidR="009E06DA" w:rsidRPr="009E06DA" w:rsidRDefault="009E06DA" w:rsidP="009E06DA">
            <w:pPr>
              <w:spacing w:before="225" w:after="225" w:line="276" w:lineRule="auto"/>
              <w:jc w:val="both"/>
              <w:rPr>
                <w:rFonts w:ascii="Arial" w:hAnsi="Arial" w:cs="Arial"/>
              </w:rPr>
            </w:pPr>
            <w:r w:rsidRPr="00E6006D">
              <w:rPr>
                <w:rFonts w:ascii="Arial" w:hAnsi="Arial" w:cs="Arial"/>
                <w:color w:val="000000"/>
              </w:rPr>
              <w:t>Predmet okvirnega sporazuma je dobava koles, dobava električnih koles, dobava električnih ključavnic, nadgradnja obstoječih koles v električna kolesa, nadgradnja kolesarskih postaj in ostale povezane nadgradnje za potrebe funkcionalnosti električnih koles, dobava in montaža kolesarskih postaj, sistemov za izposojo koles, blatnikov za kolesa, vzdrževanje koles in vzdrževanje ter nadgradnje avtomatiziranega sistema, in ostalih povezanih dobav ter storitev za potrebe projekta GONM.</w:t>
            </w:r>
            <w:r w:rsidRPr="009E06DA">
              <w:rPr>
                <w:rFonts w:ascii="Arial" w:hAnsi="Arial" w:cs="Arial"/>
                <w:color w:val="000000"/>
              </w:rPr>
              <w:t> </w:t>
            </w:r>
          </w:p>
          <w:p w14:paraId="53BD2FD0"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lastRenderedPageBreak/>
              <w:t xml:space="preserve">Vrste dobave blaga in storitev za katere je z izvajalcem sklenjen sporazum, so opredeljene v razpisni dokumentaciji za sklenitev okvirnega sporazuma. </w:t>
            </w:r>
          </w:p>
          <w:tbl>
            <w:tblPr>
              <w:tblStyle w:val="NormalTablePHPDOCX"/>
              <w:tblW w:w="0" w:type="auto"/>
              <w:tblLook w:val="04A0" w:firstRow="1" w:lastRow="0" w:firstColumn="1" w:lastColumn="0" w:noHBand="0" w:noVBand="1"/>
            </w:tblPr>
            <w:tblGrid>
              <w:gridCol w:w="4472"/>
            </w:tblGrid>
            <w:tr w:rsidR="009E06DA" w:rsidRPr="009E06DA" w14:paraId="26E9867B" w14:textId="77777777" w:rsidTr="00630327">
              <w:tc>
                <w:tcPr>
                  <w:tcW w:w="0" w:type="auto"/>
                  <w:tcMar>
                    <w:top w:w="0" w:type="auto"/>
                    <w:bottom w:w="0" w:type="auto"/>
                  </w:tcMar>
                </w:tcPr>
                <w:p w14:paraId="1BE032A1" w14:textId="77777777" w:rsidR="009E06DA" w:rsidRPr="009E06DA" w:rsidRDefault="009E06DA" w:rsidP="009E06DA">
                  <w:pPr>
                    <w:spacing w:after="200" w:line="276" w:lineRule="auto"/>
                    <w:jc w:val="both"/>
                    <w:rPr>
                      <w:rFonts w:ascii="Arial" w:hAnsi="Arial" w:cs="Arial"/>
                      <w:color w:val="000000"/>
                    </w:rPr>
                  </w:pPr>
                </w:p>
                <w:p w14:paraId="03030BD4" w14:textId="77777777" w:rsidR="009E06DA" w:rsidRPr="009E06DA" w:rsidRDefault="009E06DA" w:rsidP="009E06DA">
                  <w:pPr>
                    <w:spacing w:after="200" w:line="276" w:lineRule="auto"/>
                    <w:jc w:val="both"/>
                    <w:rPr>
                      <w:rFonts w:ascii="Arial" w:hAnsi="Arial" w:cs="Arial"/>
                    </w:rPr>
                  </w:pPr>
                  <w:r w:rsidRPr="009E06DA">
                    <w:rPr>
                      <w:rFonts w:ascii="Arial" w:hAnsi="Arial" w:cs="Arial"/>
                      <w:color w:val="000000"/>
                    </w:rPr>
                    <w:t>Sestavni deli tega okvirnega sporazuma so:</w:t>
                  </w:r>
                </w:p>
              </w:tc>
            </w:tr>
          </w:tbl>
          <w:p w14:paraId="67D8D495" w14:textId="77777777" w:rsidR="009E06DA" w:rsidRPr="009E06DA" w:rsidRDefault="009E06DA" w:rsidP="009E06DA">
            <w:pPr>
              <w:numPr>
                <w:ilvl w:val="0"/>
                <w:numId w:val="15"/>
              </w:numPr>
              <w:contextualSpacing/>
              <w:jc w:val="both"/>
              <w:rPr>
                <w:rFonts w:ascii="Arial" w:hAnsi="Arial" w:cs="Arial"/>
              </w:rPr>
            </w:pPr>
            <w:r w:rsidRPr="009E06DA">
              <w:rPr>
                <w:rFonts w:ascii="Arial" w:hAnsi="Arial" w:cs="Arial"/>
              </w:rPr>
              <w:t>razpisna dokumentacija z vsemi dopolnitvami,</w:t>
            </w:r>
          </w:p>
          <w:p w14:paraId="046035F1" w14:textId="77777777" w:rsidR="009E06DA" w:rsidRPr="009E06DA" w:rsidRDefault="009E06DA" w:rsidP="009E06DA">
            <w:pPr>
              <w:numPr>
                <w:ilvl w:val="0"/>
                <w:numId w:val="15"/>
              </w:numPr>
              <w:contextualSpacing/>
              <w:jc w:val="both"/>
              <w:rPr>
                <w:rFonts w:ascii="Arial" w:hAnsi="Arial" w:cs="Arial"/>
              </w:rPr>
            </w:pPr>
            <w:r w:rsidRPr="009E06DA">
              <w:rPr>
                <w:rFonts w:ascii="Arial" w:hAnsi="Arial" w:cs="Arial"/>
              </w:rPr>
              <w:t>ponudba št. _ _ _ _ _ _ _ z dne _ _ _ _ _ _ _,</w:t>
            </w:r>
          </w:p>
          <w:p w14:paraId="7A0221E8" w14:textId="77777777" w:rsidR="009E06DA" w:rsidRPr="009E06DA" w:rsidRDefault="009E06DA" w:rsidP="009E06DA">
            <w:pPr>
              <w:numPr>
                <w:ilvl w:val="0"/>
                <w:numId w:val="15"/>
              </w:numPr>
              <w:contextualSpacing/>
              <w:jc w:val="both"/>
              <w:rPr>
                <w:rFonts w:ascii="Arial" w:hAnsi="Arial" w:cs="Arial"/>
              </w:rPr>
            </w:pPr>
            <w:r w:rsidRPr="009E06DA">
              <w:rPr>
                <w:rFonts w:ascii="Arial" w:hAnsi="Arial" w:cs="Arial"/>
              </w:rPr>
              <w:t>projektna naloga in</w:t>
            </w:r>
          </w:p>
          <w:p w14:paraId="3EDBCCCC" w14:textId="77777777" w:rsidR="009E06DA" w:rsidRPr="009E06DA" w:rsidRDefault="009E06DA" w:rsidP="009E06DA">
            <w:pPr>
              <w:numPr>
                <w:ilvl w:val="0"/>
                <w:numId w:val="15"/>
              </w:numPr>
              <w:contextualSpacing/>
              <w:jc w:val="both"/>
              <w:rPr>
                <w:rFonts w:ascii="Arial" w:hAnsi="Arial" w:cs="Arial"/>
              </w:rPr>
            </w:pPr>
            <w:r w:rsidRPr="009E06DA">
              <w:rPr>
                <w:rFonts w:ascii="Arial" w:hAnsi="Arial" w:cs="Arial"/>
              </w:rPr>
              <w:t>vsa posamezna naročila izdana na podlagi tega okvirnega sporazuma in vse prejete ponudbe na podlagi posameznega naročila.</w:t>
            </w:r>
          </w:p>
          <w:p w14:paraId="114C9058" w14:textId="77777777" w:rsidR="009E06DA" w:rsidRPr="009E06DA" w:rsidRDefault="009E06DA" w:rsidP="009E06DA">
            <w:pPr>
              <w:spacing w:after="200" w:line="276" w:lineRule="auto"/>
              <w:rPr>
                <w:rFonts w:ascii="Arial" w:hAnsi="Arial" w:cs="Arial"/>
              </w:rPr>
            </w:pPr>
          </w:p>
          <w:tbl>
            <w:tblPr>
              <w:tblStyle w:val="NormalTablePHPDOCX"/>
              <w:tblW w:w="0" w:type="auto"/>
              <w:tblLook w:val="04A0" w:firstRow="1" w:lastRow="0" w:firstColumn="1" w:lastColumn="0" w:noHBand="0" w:noVBand="1"/>
            </w:tblPr>
            <w:tblGrid>
              <w:gridCol w:w="8746"/>
            </w:tblGrid>
            <w:tr w:rsidR="009E06DA" w:rsidRPr="009E06DA" w14:paraId="598DD20E" w14:textId="77777777" w:rsidTr="00630327">
              <w:tc>
                <w:tcPr>
                  <w:tcW w:w="0" w:type="auto"/>
                  <w:tcMar>
                    <w:top w:w="0" w:type="auto"/>
                    <w:bottom w:w="0" w:type="auto"/>
                  </w:tcMar>
                </w:tcPr>
                <w:p w14:paraId="414A3877" w14:textId="77777777" w:rsidR="009E06DA" w:rsidRPr="009E06DA" w:rsidRDefault="009E06DA" w:rsidP="009E06DA">
                  <w:pPr>
                    <w:spacing w:after="200" w:line="276" w:lineRule="auto"/>
                    <w:jc w:val="both"/>
                    <w:rPr>
                      <w:rFonts w:ascii="Arial" w:hAnsi="Arial" w:cs="Arial"/>
                      <w:color w:val="000000"/>
                    </w:rPr>
                  </w:pPr>
                  <w:r w:rsidRPr="009E06DA">
                    <w:rPr>
                      <w:rFonts w:ascii="Arial" w:hAnsi="Arial" w:cs="Arial"/>
                      <w:color w:val="000000"/>
                    </w:rPr>
                    <w:t>Citirana hierarhija sestavnih delov ponudbe se upošteva tudi v primeru tolmačenja morebitnih kolizij v posamičnih dokumentih oz. zahtevah naročnika. </w:t>
                  </w:r>
                </w:p>
                <w:p w14:paraId="5765056C" w14:textId="77777777" w:rsidR="009E06DA" w:rsidRPr="009E06DA" w:rsidRDefault="009E06DA" w:rsidP="009E06DA">
                  <w:pPr>
                    <w:spacing w:after="200" w:line="276" w:lineRule="auto"/>
                    <w:jc w:val="both"/>
                    <w:rPr>
                      <w:rFonts w:ascii="Arial" w:hAnsi="Arial" w:cs="Arial"/>
                    </w:rPr>
                  </w:pPr>
                </w:p>
              </w:tc>
            </w:tr>
          </w:tbl>
          <w:p w14:paraId="30C04A6A" w14:textId="77777777" w:rsidR="009E06DA" w:rsidRPr="009E06DA" w:rsidRDefault="009E06DA" w:rsidP="009E06DA">
            <w:pPr>
              <w:spacing w:before="225" w:after="225" w:line="276" w:lineRule="auto"/>
              <w:jc w:val="both"/>
              <w:rPr>
                <w:rFonts w:ascii="Arial" w:hAnsi="Arial" w:cs="Arial"/>
              </w:rPr>
            </w:pPr>
          </w:p>
        </w:tc>
      </w:tr>
    </w:tbl>
    <w:p w14:paraId="2914D047"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lastRenderedPageBreak/>
        <w:t>4. člen</w:t>
      </w:r>
    </w:p>
    <w:tbl>
      <w:tblPr>
        <w:tblStyle w:val="NormalTablePHPDOCX"/>
        <w:tblW w:w="0" w:type="auto"/>
        <w:tblInd w:w="108" w:type="dxa"/>
        <w:tblLook w:val="04A0" w:firstRow="1" w:lastRow="0" w:firstColumn="1" w:lastColumn="0" w:noHBand="0" w:noVBand="1"/>
      </w:tblPr>
      <w:tblGrid>
        <w:gridCol w:w="8962"/>
      </w:tblGrid>
      <w:tr w:rsidR="009E06DA" w:rsidRPr="009E06DA" w14:paraId="2DD1A732" w14:textId="77777777" w:rsidTr="00630327">
        <w:tc>
          <w:tcPr>
            <w:tcW w:w="0" w:type="auto"/>
            <w:tcMar>
              <w:top w:w="0" w:type="auto"/>
              <w:bottom w:w="0" w:type="auto"/>
            </w:tcMar>
          </w:tcPr>
          <w:p w14:paraId="1E86F8BB"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Naročnik in izvajalec se izrecno dogovorita, da bo naročnik v času trajanja tega sporazuma od izvajalca nabavljal le tiste vrste in količine blaga ter storitve, ki jih bo dejansko potreboval v tem obdobju in bo za to imel zagotovljena namenska sredstva. </w:t>
            </w:r>
          </w:p>
          <w:p w14:paraId="3B00D59B"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Vezano na ponudbene cene, ki jih bo izvajalec podal v okviru ponudbe za prvo naročilo, se stranki sporazuma dogovorita, da so za izvajalca zavezujoče na način, da podane ponudbene cene za prvo naročilo, v fazi izvajanja okvirnega sporazuma ne smejo biti višje (lahko so enake), lahko pa jih izvajalec za vsako posamezno naročilo niža oziroma daje dodatne popuste.</w:t>
            </w:r>
          </w:p>
          <w:p w14:paraId="2A0F7393" w14:textId="19E8EE9F"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 xml:space="preserve">V kolikor bi bile ponudbene cene za posamezno naročilo višje od cen na trgu, si naročnik pridržuje pravico izvesti dodatna pogajanja za dosego sprejemljive cene. V kolikor navkljub pogajanjem ponudbene cene ne bodo primerljive s cenami na trgu, naročnik posameznih </w:t>
            </w:r>
            <w:r w:rsidR="009B0838">
              <w:rPr>
                <w:rFonts w:ascii="Arial" w:hAnsi="Arial" w:cs="Arial"/>
                <w:color w:val="000000"/>
              </w:rPr>
              <w:t xml:space="preserve">dodatnih </w:t>
            </w:r>
            <w:r w:rsidRPr="009E06DA">
              <w:rPr>
                <w:rFonts w:ascii="Arial" w:hAnsi="Arial" w:cs="Arial"/>
                <w:color w:val="000000"/>
              </w:rPr>
              <w:t>naročil ne bo izvajal.</w:t>
            </w:r>
          </w:p>
        </w:tc>
      </w:tr>
    </w:tbl>
    <w:p w14:paraId="5F07E601"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5. člen</w:t>
      </w:r>
    </w:p>
    <w:tbl>
      <w:tblPr>
        <w:tblStyle w:val="NormalTablePHPDOCX"/>
        <w:tblW w:w="0" w:type="auto"/>
        <w:tblInd w:w="108" w:type="dxa"/>
        <w:tblLook w:val="04A0" w:firstRow="1" w:lastRow="0" w:firstColumn="1" w:lastColumn="0" w:noHBand="0" w:noVBand="1"/>
      </w:tblPr>
      <w:tblGrid>
        <w:gridCol w:w="8962"/>
      </w:tblGrid>
      <w:tr w:rsidR="009E06DA" w:rsidRPr="009E06DA" w14:paraId="2E01625F" w14:textId="77777777" w:rsidTr="00630327">
        <w:tc>
          <w:tcPr>
            <w:tcW w:w="0" w:type="auto"/>
            <w:tcMar>
              <w:top w:w="0" w:type="auto"/>
              <w:bottom w:w="0" w:type="auto"/>
            </w:tcMar>
          </w:tcPr>
          <w:p w14:paraId="6BA391F8"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V okviru dobav in naročil na podlagi sklenjenega okvirnega sporazuma so predvidena predvsem naročila sledečega blaga in storitev:</w:t>
            </w:r>
          </w:p>
          <w:p w14:paraId="7D23D425"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dodatnih kolesarskih postaj,</w:t>
            </w:r>
          </w:p>
          <w:p w14:paraId="628E95C9"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dodatnih montaž kolesarskih postaj in spremljajoče opreme (na primer v primeru donacij),</w:t>
            </w:r>
          </w:p>
          <w:p w14:paraId="13153416"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dodatnih koles,</w:t>
            </w:r>
          </w:p>
          <w:p w14:paraId="2F7BF155"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dodatnih samopostrežnih sistemov za izposojo koles z vsem pripadajočim pohištvom, ključavnicami in ostalo opremo, kot izhaja iz razpisne dokumentacije za sklenitev okvirnega sporazuma in oddajo prvega naročila,</w:t>
            </w:r>
          </w:p>
          <w:p w14:paraId="40E60C57"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nadgradnjo avtomatiziranega samopostrežnega sistema,</w:t>
            </w:r>
          </w:p>
          <w:p w14:paraId="547443DD"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 xml:space="preserve">vzdrževanje vseh koles (vključno z morebitnimi doniranimi) in informacijsko podporo avtomatiziranega sistema za izposojo koles, </w:t>
            </w:r>
          </w:p>
          <w:p w14:paraId="0B5C6276"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zagotavljanje klicnega centra,</w:t>
            </w:r>
          </w:p>
          <w:p w14:paraId="7239EEEE"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uporabnina in licenčnina programske opreme in sistema za izposojo koles,</w:t>
            </w:r>
          </w:p>
          <w:p w14:paraId="339004CA"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lastRenderedPageBreak/>
              <w:t>dobava električnih koles,</w:t>
            </w:r>
          </w:p>
          <w:p w14:paraId="37149B9D"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dobava ključavnic za električna kolesa,</w:t>
            </w:r>
          </w:p>
          <w:p w14:paraId="2CA2B4E5"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nadgradnja obstoječih koles v električna kolesa,</w:t>
            </w:r>
          </w:p>
          <w:p w14:paraId="79028D61"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nadgradnja kolesarskih postaj, totemov in ostale spremljajoče opreme za potrebe funkcionalnosti in delovanja električnih koles in</w:t>
            </w:r>
          </w:p>
          <w:p w14:paraId="71F6BA6C" w14:textId="77777777" w:rsidR="009E06DA" w:rsidRPr="009E06DA" w:rsidRDefault="009E06DA" w:rsidP="009E06DA">
            <w:pPr>
              <w:numPr>
                <w:ilvl w:val="0"/>
                <w:numId w:val="14"/>
              </w:numPr>
              <w:spacing w:before="225" w:after="225"/>
              <w:contextualSpacing/>
              <w:jc w:val="both"/>
              <w:rPr>
                <w:rFonts w:ascii="Arial" w:hAnsi="Arial" w:cs="Arial"/>
                <w:color w:val="000000"/>
              </w:rPr>
            </w:pPr>
            <w:r w:rsidRPr="009E06DA">
              <w:rPr>
                <w:rFonts w:ascii="Arial" w:hAnsi="Arial" w:cs="Arial"/>
                <w:color w:val="000000"/>
              </w:rPr>
              <w:t>ostalo potrebno blago ali aktivnosti potrebne za delovanje sistema GONM.</w:t>
            </w:r>
          </w:p>
          <w:p w14:paraId="1DA2CC73" w14:textId="77777777" w:rsidR="00DD69DC" w:rsidRDefault="00DD69DC" w:rsidP="00DD69DC">
            <w:pPr>
              <w:spacing w:before="225" w:after="225" w:line="276" w:lineRule="auto"/>
              <w:jc w:val="both"/>
              <w:rPr>
                <w:rFonts w:ascii="Arial" w:hAnsi="Arial" w:cs="Arial"/>
                <w:color w:val="000000"/>
              </w:rPr>
            </w:pPr>
          </w:p>
          <w:p w14:paraId="4457B470" w14:textId="0CC5DC58" w:rsidR="00DD69DC" w:rsidRPr="009E06DA" w:rsidRDefault="00DD69DC" w:rsidP="00DD69DC">
            <w:pPr>
              <w:spacing w:before="225" w:after="225" w:line="276" w:lineRule="auto"/>
              <w:jc w:val="both"/>
              <w:rPr>
                <w:rFonts w:ascii="Arial" w:hAnsi="Arial" w:cs="Arial"/>
                <w:color w:val="000000"/>
              </w:rPr>
            </w:pPr>
            <w:r w:rsidRPr="009E06DA">
              <w:rPr>
                <w:rFonts w:ascii="Arial" w:hAnsi="Arial" w:cs="Arial"/>
                <w:color w:val="000000"/>
              </w:rPr>
              <w:t>Naročnik se za dodatne dobave blaga in storitve dogovori z izvajalcem na podlagi ponudbe s specifikacijo dodanega predmetnega blaga, v okviru katere se ugotovi ali blago in storitve ustrezajo potrebam naročnika in dogovori cena blaga in storitev.</w:t>
            </w:r>
          </w:p>
          <w:p w14:paraId="215AA890" w14:textId="77777777" w:rsidR="009E06DA" w:rsidRPr="009E06DA" w:rsidRDefault="009E06DA" w:rsidP="009E06DA">
            <w:pPr>
              <w:spacing w:before="225" w:after="225" w:line="276" w:lineRule="auto"/>
              <w:jc w:val="both"/>
              <w:rPr>
                <w:rFonts w:ascii="Arial" w:hAnsi="Arial" w:cs="Arial"/>
              </w:rPr>
            </w:pPr>
          </w:p>
        </w:tc>
      </w:tr>
    </w:tbl>
    <w:p w14:paraId="0627A9FC"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lastRenderedPageBreak/>
        <w:t>III. PODIZVAJALCI</w:t>
      </w:r>
    </w:p>
    <w:p w14:paraId="3AB0E95C" w14:textId="77777777" w:rsidR="009E06DA" w:rsidRPr="009E06DA" w:rsidRDefault="009E06DA" w:rsidP="009E06DA">
      <w:pPr>
        <w:spacing w:after="0" w:line="240" w:lineRule="auto"/>
        <w:jc w:val="center"/>
        <w:rPr>
          <w:rFonts w:ascii="Arial" w:hAnsi="Arial" w:cs="Arial"/>
          <w:b/>
          <w:bCs/>
          <w:color w:val="000000"/>
        </w:rPr>
      </w:pPr>
      <w:r w:rsidRPr="009E06DA">
        <w:rPr>
          <w:rFonts w:ascii="Arial" w:hAnsi="Arial" w:cs="Arial"/>
          <w:b/>
          <w:bCs/>
          <w:color w:val="000000"/>
        </w:rPr>
        <w:t>6. člen</w:t>
      </w:r>
    </w:p>
    <w:p w14:paraId="2FF54CD5" w14:textId="77777777" w:rsidR="009E06DA" w:rsidRPr="009E06DA" w:rsidRDefault="009E06DA" w:rsidP="009E06DA">
      <w:pPr>
        <w:spacing w:after="0" w:line="240" w:lineRule="auto"/>
        <w:jc w:val="center"/>
        <w:rPr>
          <w:rFonts w:ascii="Arial" w:hAnsi="Arial" w:cs="Arial"/>
        </w:rPr>
      </w:pPr>
    </w:p>
    <w:tbl>
      <w:tblPr>
        <w:tblStyle w:val="NormalTablePHPDOCX"/>
        <w:tblW w:w="9070" w:type="dxa"/>
        <w:tblInd w:w="108" w:type="dxa"/>
        <w:tblLook w:val="04A0" w:firstRow="1" w:lastRow="0" w:firstColumn="1" w:lastColumn="0" w:noHBand="0" w:noVBand="1"/>
      </w:tblPr>
      <w:tblGrid>
        <w:gridCol w:w="225"/>
        <w:gridCol w:w="8737"/>
        <w:gridCol w:w="108"/>
      </w:tblGrid>
      <w:tr w:rsidR="009E06DA" w:rsidRPr="009E06DA" w14:paraId="7DE053A5" w14:textId="77777777" w:rsidTr="00630327">
        <w:trPr>
          <w:gridAfter w:val="1"/>
          <w:wAfter w:w="108" w:type="dxa"/>
        </w:trPr>
        <w:tc>
          <w:tcPr>
            <w:tcW w:w="0" w:type="auto"/>
            <w:tcMar>
              <w:top w:w="0" w:type="auto"/>
              <w:bottom w:w="0" w:type="auto"/>
            </w:tcMar>
          </w:tcPr>
          <w:p w14:paraId="70915C1F" w14:textId="77777777" w:rsidR="009E06DA" w:rsidRPr="009E06DA" w:rsidRDefault="009E06DA" w:rsidP="009E06DA">
            <w:pPr>
              <w:spacing w:before="225" w:after="225" w:line="276" w:lineRule="auto"/>
              <w:jc w:val="both"/>
              <w:rPr>
                <w:rFonts w:ascii="Arial" w:hAnsi="Arial" w:cs="Arial"/>
              </w:rPr>
            </w:pPr>
          </w:p>
        </w:tc>
        <w:tc>
          <w:tcPr>
            <w:tcW w:w="0" w:type="auto"/>
          </w:tcPr>
          <w:p w14:paraId="1387FBD0" w14:textId="77777777" w:rsidR="009E06DA" w:rsidRPr="009E06DA" w:rsidRDefault="009E06DA" w:rsidP="009E06DA">
            <w:pPr>
              <w:spacing w:after="200"/>
              <w:rPr>
                <w:rFonts w:ascii="Arial" w:hAnsi="Arial" w:cs="Arial"/>
                <w:color w:val="000000"/>
              </w:rPr>
            </w:pPr>
            <w:r w:rsidRPr="009E06DA">
              <w:rPr>
                <w:rFonts w:ascii="Arial" w:hAnsi="Arial" w:cs="Arial"/>
                <w:color w:val="000000"/>
              </w:rPr>
              <w:t xml:space="preserve">Izvajalec bo dela, navedena v pogodbi, opravil sam, brez podizvajalcev. </w:t>
            </w:r>
          </w:p>
          <w:p w14:paraId="62D4196D"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(Opomba: Navedeno besedilo bo vključeno v besedilo končne pogodbe v primeru, da ponudnik nastopa sam, brez podizvajalcev.)</w:t>
            </w:r>
          </w:p>
        </w:tc>
      </w:tr>
      <w:tr w:rsidR="009E06DA" w:rsidRPr="009E06DA" w14:paraId="46DC8AD2" w14:textId="77777777" w:rsidTr="00630327">
        <w:trPr>
          <w:gridAfter w:val="1"/>
          <w:wAfter w:w="108" w:type="dxa"/>
        </w:trPr>
        <w:tc>
          <w:tcPr>
            <w:tcW w:w="0" w:type="auto"/>
            <w:tcMar>
              <w:top w:w="0" w:type="auto"/>
              <w:bottom w:w="0" w:type="auto"/>
            </w:tcMar>
          </w:tcPr>
          <w:p w14:paraId="21F5D41C" w14:textId="77777777" w:rsidR="009E06DA" w:rsidRPr="009E06DA" w:rsidRDefault="009E06DA" w:rsidP="009E06DA">
            <w:pPr>
              <w:spacing w:before="225" w:after="225" w:line="276" w:lineRule="auto"/>
              <w:jc w:val="both"/>
              <w:rPr>
                <w:rFonts w:ascii="Arial" w:hAnsi="Arial" w:cs="Arial"/>
              </w:rPr>
            </w:pPr>
          </w:p>
        </w:tc>
        <w:tc>
          <w:tcPr>
            <w:tcW w:w="0" w:type="auto"/>
          </w:tcPr>
          <w:p w14:paraId="6ED6F0B0"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Izvajalec je dolžan vsa dela izvršiti s svojimi delavci in delavci podizvajalca in s svojim materialom ter materialom podizvajalcev. </w:t>
            </w:r>
          </w:p>
        </w:tc>
      </w:tr>
      <w:tr w:rsidR="009E06DA" w:rsidRPr="009E06DA" w14:paraId="1C99EDE9" w14:textId="77777777" w:rsidTr="00630327">
        <w:trPr>
          <w:gridAfter w:val="1"/>
          <w:wAfter w:w="108" w:type="dxa"/>
        </w:trPr>
        <w:tc>
          <w:tcPr>
            <w:tcW w:w="0" w:type="auto"/>
            <w:tcMar>
              <w:top w:w="0" w:type="auto"/>
              <w:bottom w:w="0" w:type="auto"/>
            </w:tcMar>
          </w:tcPr>
          <w:p w14:paraId="15C66FEF" w14:textId="77777777" w:rsidR="009E06DA" w:rsidRPr="009E06DA" w:rsidRDefault="009E06DA" w:rsidP="009E06DA">
            <w:pPr>
              <w:spacing w:before="225" w:after="225" w:line="276" w:lineRule="auto"/>
              <w:jc w:val="both"/>
              <w:rPr>
                <w:rFonts w:ascii="Arial" w:hAnsi="Arial" w:cs="Arial"/>
              </w:rPr>
            </w:pPr>
          </w:p>
        </w:tc>
        <w:tc>
          <w:tcPr>
            <w:tcW w:w="0" w:type="auto"/>
          </w:tcPr>
          <w:p w14:paraId="78C0EEE6"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(Opomba: Besedilo v zvezi s podizvajalci bo vključeno v besedilo končne pogodbe v primeru, da bo ponudnik v ponudbi navedel, da nastopa s podizvajalci.)</w:t>
            </w:r>
          </w:p>
        </w:tc>
      </w:tr>
      <w:tr w:rsidR="009E06DA" w:rsidRPr="009E06DA" w14:paraId="25BE10C5" w14:textId="77777777" w:rsidTr="00630327">
        <w:trPr>
          <w:gridAfter w:val="1"/>
          <w:wAfter w:w="108" w:type="dxa"/>
        </w:trPr>
        <w:tc>
          <w:tcPr>
            <w:tcW w:w="0" w:type="auto"/>
            <w:tcMar>
              <w:top w:w="0" w:type="auto"/>
              <w:bottom w:w="0" w:type="auto"/>
            </w:tcMar>
          </w:tcPr>
          <w:p w14:paraId="5848BCF7" w14:textId="77777777" w:rsidR="009E06DA" w:rsidRPr="009E06DA" w:rsidRDefault="009E06DA" w:rsidP="009E06DA">
            <w:pPr>
              <w:spacing w:before="225" w:after="225" w:line="276" w:lineRule="auto"/>
              <w:jc w:val="both"/>
              <w:rPr>
                <w:rFonts w:ascii="Arial" w:hAnsi="Arial" w:cs="Arial"/>
              </w:rPr>
            </w:pPr>
          </w:p>
        </w:tc>
        <w:tc>
          <w:tcPr>
            <w:tcW w:w="0" w:type="auto"/>
          </w:tcPr>
          <w:p w14:paraId="798627D8"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Izvajalec bo dela po tej pogodbi izvedel skupaj z naslednjim/-i podizvajalcem/-i:</w:t>
            </w:r>
          </w:p>
          <w:p w14:paraId="2AB37AB0"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naziv: .....................................................................................................</w:t>
            </w:r>
          </w:p>
          <w:p w14:paraId="42767719"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sedež:.....................................................................................................</w:t>
            </w:r>
          </w:p>
          <w:p w14:paraId="55C3C6A8"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matična številka:........................…………………....................................</w:t>
            </w:r>
          </w:p>
          <w:p w14:paraId="52A90D4C"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davčna številka/identifikacijska številka za DDV ……………………...... </w:t>
            </w:r>
          </w:p>
          <w:p w14:paraId="3A6FF686"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transakcijski račun SI56 …………………………………………………....</w:t>
            </w:r>
          </w:p>
          <w:p w14:paraId="74514B51"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vrsta in količina del, ki jih bo izvedel podizvajalec: …………………......</w:t>
            </w:r>
          </w:p>
          <w:p w14:paraId="6DC35E0E"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vrednost teh del znaša: …………………............................ EUR z DDV. </w:t>
            </w:r>
          </w:p>
          <w:p w14:paraId="7AFC3432"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Podizvajalec je/ni podal zahtevo za neposredna plačila. </w:t>
            </w:r>
          </w:p>
          <w:p w14:paraId="386B5EC5" w14:textId="77777777" w:rsidR="009E06DA" w:rsidRPr="009E06DA" w:rsidRDefault="009E06DA" w:rsidP="009E06DA">
            <w:pPr>
              <w:spacing w:after="200"/>
              <w:jc w:val="both"/>
              <w:rPr>
                <w:rFonts w:ascii="Arial" w:hAnsi="Arial" w:cs="Arial"/>
                <w:iCs/>
                <w:color w:val="000000"/>
              </w:rPr>
            </w:pPr>
            <w:r w:rsidRPr="009E06DA">
              <w:rPr>
                <w:rFonts w:ascii="Arial" w:hAnsi="Arial" w:cs="Arial"/>
                <w:iCs/>
                <w:color w:val="000000"/>
              </w:rPr>
              <w:t>(Opomba: Če je podizvajalcev več, se zgornje podatke navede za vsakega podizvajalca posebej in preostalo besedilo tega člena ustrezno spremeni glede na število podizvajalcev.)</w:t>
            </w:r>
          </w:p>
          <w:p w14:paraId="0A1F881B"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Izvajalec s podpisom te pogodbe soglaša, da naročnik izvede neposredno plačilo v skladu z določili ZJN-3 vsakemu podizvajalcu, ki je podal soglasje, na podlagi katerega naročnik namesto izvajalca poravna podizvajalčevo terjatev do izvajalca.</w:t>
            </w:r>
          </w:p>
          <w:p w14:paraId="76B533CB"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Izvajalec mora med izvajanjem del po tej pogodbi naročnika obvestiti o morebitnih spremembah informacij iz prejšnjega odstavka in poslati informacije o novih morebitnih </w:t>
            </w:r>
            <w:r w:rsidRPr="009E06DA">
              <w:rPr>
                <w:rFonts w:ascii="Arial" w:hAnsi="Arial" w:cs="Arial"/>
                <w:color w:val="000000"/>
              </w:rPr>
              <w:lastRenderedPageBreak/>
              <w:t xml:space="preserve">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2. odstavka 94. člena ZJN-3. </w:t>
            </w:r>
          </w:p>
          <w:p w14:paraId="2090F799"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Zamenjavo podizvajalcev pogodbeni stranki uredita z dodatkom k tej pogodbi.</w:t>
            </w:r>
          </w:p>
          <w:p w14:paraId="74775E01"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225E39C3"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Le če podizvajalec v skladu in na način, določen v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 </w:t>
            </w:r>
          </w:p>
          <w:p w14:paraId="13DAA8D0" w14:textId="77777777" w:rsidR="009E06DA" w:rsidRPr="009E06DA" w:rsidRDefault="009E06DA" w:rsidP="009E06DA">
            <w:pPr>
              <w:numPr>
                <w:ilvl w:val="0"/>
                <w:numId w:val="16"/>
              </w:numPr>
              <w:jc w:val="both"/>
              <w:rPr>
                <w:rFonts w:ascii="Arial" w:hAnsi="Arial" w:cs="Arial"/>
                <w:color w:val="000000"/>
              </w:rPr>
            </w:pPr>
            <w:r w:rsidRPr="009E06DA">
              <w:rPr>
                <w:rFonts w:ascii="Arial" w:hAnsi="Arial" w:cs="Arial"/>
                <w:color w:val="000000"/>
              </w:rPr>
              <w:t xml:space="preserve">glavni izvajalec v pogodbi pooblastiti naročnika, da na podlagi potrjenega računa oziroma situacije s strani glavnega izvajalca neposredno plačuje podizvajalcu, </w:t>
            </w:r>
          </w:p>
          <w:p w14:paraId="468AE52A" w14:textId="77777777" w:rsidR="009E06DA" w:rsidRPr="009E06DA" w:rsidRDefault="009E06DA" w:rsidP="009E06DA">
            <w:pPr>
              <w:numPr>
                <w:ilvl w:val="0"/>
                <w:numId w:val="16"/>
              </w:numPr>
              <w:jc w:val="both"/>
              <w:rPr>
                <w:rFonts w:ascii="Arial" w:hAnsi="Arial" w:cs="Arial"/>
                <w:color w:val="000000"/>
              </w:rPr>
            </w:pPr>
            <w:r w:rsidRPr="009E06DA">
              <w:rPr>
                <w:rFonts w:ascii="Arial" w:hAnsi="Arial" w:cs="Arial"/>
                <w:color w:val="000000"/>
              </w:rPr>
              <w:t xml:space="preserve">podizvajalec predložiti soglasje, na podlagi katerega naročnik namesto ponudnika poravna podizvajalčevo terjatev do ponudnika, </w:t>
            </w:r>
          </w:p>
          <w:p w14:paraId="59865F89" w14:textId="77777777" w:rsidR="009E06DA" w:rsidRPr="009E06DA" w:rsidRDefault="009E06DA" w:rsidP="009E06DA">
            <w:pPr>
              <w:numPr>
                <w:ilvl w:val="0"/>
                <w:numId w:val="16"/>
              </w:numPr>
              <w:jc w:val="both"/>
              <w:rPr>
                <w:rFonts w:ascii="Arial" w:hAnsi="Arial" w:cs="Arial"/>
                <w:color w:val="000000"/>
              </w:rPr>
            </w:pPr>
            <w:r w:rsidRPr="009E06DA">
              <w:rPr>
                <w:rFonts w:ascii="Arial" w:hAnsi="Arial" w:cs="Arial"/>
                <w:color w:val="000000"/>
              </w:rPr>
              <w:t xml:space="preserve">glavni izvajalec svojemu računu ali situaciji priložiti račun ali situacijo podizvajalca, ki ga je predhodno potrdil. </w:t>
            </w:r>
          </w:p>
          <w:p w14:paraId="130BFE76"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w:t>
            </w:r>
          </w:p>
          <w:p w14:paraId="4E2DB9BA"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Če neposredno plačilo podizvajalcu ni obvezno v skladu z določili drugega odstavka 94. člena ZJN-3,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4B3AEBA3"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Če izvajalec ne ravna v skladu s predhodnim členom, naročnik Državni revizijski komisiji poda predlog za uvedbo postopka o prekršku iz 2. točke prvega odstavka 112. člena ZJN-3.</w:t>
            </w:r>
          </w:p>
          <w:p w14:paraId="2E6EA89A"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V razmerju do naročnika izvajalec v celoti odgovarja za izvedbo del, ki so predmet te pogodbe. </w:t>
            </w:r>
          </w:p>
          <w:p w14:paraId="6646F45C"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Če naročnik ugotovi, da storitve izvaja podizvajalec, ki ga izvajalec ni navedel v svoji ponudbi oziroma ni dogovorjen s tem sporazumom, ima pravico ta sporazum odpovedati.</w:t>
            </w:r>
          </w:p>
          <w:p w14:paraId="4B195426"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Naročnik si pridržuje pravico, da lahko kadarkoli preveri, kateri delavci opravljajo storitev. Vsi delavci so naročniku dolžni dati verodostojne podatke.</w:t>
            </w:r>
          </w:p>
        </w:tc>
      </w:tr>
      <w:tr w:rsidR="009E06DA" w:rsidRPr="009E06DA" w14:paraId="619424DD" w14:textId="77777777" w:rsidTr="00630327">
        <w:trPr>
          <w:gridAfter w:val="1"/>
          <w:wAfter w:w="108" w:type="dxa"/>
        </w:trPr>
        <w:tc>
          <w:tcPr>
            <w:tcW w:w="0" w:type="auto"/>
            <w:tcMar>
              <w:top w:w="0" w:type="auto"/>
              <w:bottom w:w="0" w:type="auto"/>
            </w:tcMar>
          </w:tcPr>
          <w:p w14:paraId="07961CAD" w14:textId="77777777" w:rsidR="009E06DA" w:rsidRPr="009E06DA" w:rsidRDefault="009E06DA" w:rsidP="009E06DA">
            <w:pPr>
              <w:spacing w:before="225" w:after="225" w:line="276" w:lineRule="auto"/>
              <w:jc w:val="both"/>
              <w:rPr>
                <w:rFonts w:ascii="Arial" w:hAnsi="Arial" w:cs="Arial"/>
              </w:rPr>
            </w:pPr>
          </w:p>
        </w:tc>
        <w:tc>
          <w:tcPr>
            <w:tcW w:w="0" w:type="auto"/>
          </w:tcPr>
          <w:p w14:paraId="24D6DAC9" w14:textId="77777777" w:rsidR="009E06DA" w:rsidRPr="009E06DA" w:rsidRDefault="009E06DA" w:rsidP="009E06DA">
            <w:pPr>
              <w:spacing w:after="200" w:line="276" w:lineRule="auto"/>
              <w:jc w:val="both"/>
              <w:rPr>
                <w:rFonts w:ascii="Arial" w:hAnsi="Arial" w:cs="Arial"/>
                <w:color w:val="000000"/>
              </w:rPr>
            </w:pPr>
            <w:r w:rsidRPr="009E06DA">
              <w:rPr>
                <w:rFonts w:ascii="Arial" w:hAnsi="Arial" w:cs="Arial"/>
                <w:color w:val="000000"/>
              </w:rPr>
              <w:t xml:space="preserve">V primeru, da je izvajalec sposobnost za izvedbo javnega naročila izkazal s podizvajalcem, izvajalec brez predhodnega pisnega soglasja naročnika ne sme samovoljno zamenjati takšnega podizvajalca z drugim podizvajalcem, razen v primeru, da naročnik za to da soglasje, s sklenitvijo aneksa k tej pogodbi. Vsak novi podizvajalec, ki ga angažira izvajalec, mora izpolnjevati vse pogoje, ki jih je za podizvajalce v razpisni dokumentaciji določil naročnik. V kolikor je izvajalec z zamenjanim podizvajalcem izpolnil kakšnega od pogojev za priznanje sposobnosti za izvedbo javnega naročila, lahko </w:t>
            </w:r>
            <w:r w:rsidRPr="009E06DA">
              <w:rPr>
                <w:rFonts w:ascii="Arial" w:hAnsi="Arial" w:cs="Arial"/>
                <w:color w:val="000000"/>
              </w:rPr>
              <w:lastRenderedPageBreak/>
              <w:t xml:space="preserve">podizvajalca nadomesti zgolj s podizvajalcem, ki izpolnjuje pogoje, s katerimi je izvajalec dokazoval sposobnost za izvedbo javnega naročila. </w:t>
            </w:r>
          </w:p>
        </w:tc>
      </w:tr>
      <w:tr w:rsidR="009E06DA" w:rsidRPr="009E06DA" w14:paraId="33EDEB60" w14:textId="77777777" w:rsidTr="00630327">
        <w:trPr>
          <w:gridAfter w:val="1"/>
          <w:wAfter w:w="108" w:type="dxa"/>
        </w:trPr>
        <w:tc>
          <w:tcPr>
            <w:tcW w:w="0" w:type="auto"/>
            <w:tcMar>
              <w:top w:w="0" w:type="auto"/>
              <w:bottom w:w="0" w:type="auto"/>
            </w:tcMar>
          </w:tcPr>
          <w:p w14:paraId="0B5715F1" w14:textId="77777777" w:rsidR="009E06DA" w:rsidRPr="009E06DA" w:rsidRDefault="009E06DA" w:rsidP="009E06DA">
            <w:pPr>
              <w:spacing w:before="225" w:after="225" w:line="276" w:lineRule="auto"/>
              <w:jc w:val="both"/>
              <w:rPr>
                <w:rFonts w:ascii="Arial" w:hAnsi="Arial" w:cs="Arial"/>
              </w:rPr>
            </w:pPr>
          </w:p>
        </w:tc>
        <w:tc>
          <w:tcPr>
            <w:tcW w:w="0" w:type="auto"/>
          </w:tcPr>
          <w:p w14:paraId="26F1885B"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V primeru zamenjave podizvajalca ali za vključitev novega podizvajalca v dela po tej pogodbi, mora izvajalec pred podpisom aneksa k tej pogodbi izročiti naročniku:</w:t>
            </w:r>
          </w:p>
          <w:p w14:paraId="1B08E1AE" w14:textId="77777777" w:rsidR="009E06DA" w:rsidRPr="009E06DA" w:rsidRDefault="009E06DA" w:rsidP="009E06DA">
            <w:pPr>
              <w:spacing w:after="200"/>
              <w:ind w:left="742" w:hanging="742"/>
              <w:rPr>
                <w:rFonts w:ascii="Arial" w:hAnsi="Arial" w:cs="Arial"/>
                <w:color w:val="000000"/>
              </w:rPr>
            </w:pPr>
            <w:r w:rsidRPr="009E06DA">
              <w:rPr>
                <w:rFonts w:ascii="Arial" w:hAnsi="Arial" w:cs="Arial"/>
                <w:color w:val="000000"/>
              </w:rPr>
              <w:t>-</w:t>
            </w:r>
            <w:r w:rsidRPr="009E06DA">
              <w:rPr>
                <w:rFonts w:ascii="Arial" w:hAnsi="Arial" w:cs="Arial"/>
                <w:color w:val="000000"/>
              </w:rPr>
              <w:tab/>
              <w:t>podatke o podizvajalcu (naziv, polni naslov, matična številka, davčna  številka in transakcijski račun),</w:t>
            </w:r>
          </w:p>
          <w:p w14:paraId="3EC682CA" w14:textId="77777777" w:rsidR="009E06DA" w:rsidRPr="009E06DA" w:rsidRDefault="009E06DA" w:rsidP="009E06DA">
            <w:pPr>
              <w:spacing w:after="200"/>
              <w:rPr>
                <w:rFonts w:ascii="Arial" w:hAnsi="Arial" w:cs="Arial"/>
                <w:color w:val="000000"/>
              </w:rPr>
            </w:pPr>
            <w:r w:rsidRPr="009E06DA">
              <w:rPr>
                <w:rFonts w:ascii="Arial" w:hAnsi="Arial" w:cs="Arial"/>
                <w:color w:val="000000"/>
              </w:rPr>
              <w:t>-</w:t>
            </w:r>
            <w:r w:rsidRPr="009E06DA">
              <w:rPr>
                <w:rFonts w:ascii="Arial" w:hAnsi="Arial" w:cs="Arial"/>
                <w:color w:val="000000"/>
              </w:rPr>
              <w:tab/>
              <w:t>podatke o vrsti del, ki jih bo izvedel podizvajalec,</w:t>
            </w:r>
          </w:p>
          <w:p w14:paraId="60944A29"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w:t>
            </w:r>
            <w:r w:rsidRPr="009E06DA">
              <w:rPr>
                <w:rFonts w:ascii="Arial" w:hAnsi="Arial" w:cs="Arial"/>
                <w:color w:val="000000"/>
              </w:rPr>
              <w:tab/>
              <w:t>podatke o predmetu, količini in vrednosti del in rok izvedbe teh del.</w:t>
            </w:r>
          </w:p>
        </w:tc>
      </w:tr>
      <w:tr w:rsidR="009E06DA" w:rsidRPr="009E06DA" w14:paraId="5BD55089" w14:textId="77777777" w:rsidTr="00630327">
        <w:trPr>
          <w:gridAfter w:val="1"/>
          <w:wAfter w:w="108" w:type="dxa"/>
        </w:trPr>
        <w:tc>
          <w:tcPr>
            <w:tcW w:w="0" w:type="auto"/>
            <w:tcMar>
              <w:top w:w="0" w:type="auto"/>
              <w:bottom w:w="0" w:type="auto"/>
            </w:tcMar>
          </w:tcPr>
          <w:p w14:paraId="496B8B9B" w14:textId="77777777" w:rsidR="009E06DA" w:rsidRPr="009E06DA" w:rsidRDefault="009E06DA" w:rsidP="009E06DA">
            <w:pPr>
              <w:spacing w:before="225" w:after="225" w:line="276" w:lineRule="auto"/>
              <w:jc w:val="both"/>
              <w:rPr>
                <w:rFonts w:ascii="Arial" w:hAnsi="Arial" w:cs="Arial"/>
              </w:rPr>
            </w:pPr>
          </w:p>
        </w:tc>
        <w:tc>
          <w:tcPr>
            <w:tcW w:w="0" w:type="auto"/>
          </w:tcPr>
          <w:p w14:paraId="3DD788F5"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Izvajalec je dolžan v roku 5 (pet) dni po spremembi (zamenjavi ali vključitvi novega podizvajalca)  predložiti naročniku:</w:t>
            </w:r>
          </w:p>
          <w:p w14:paraId="10ADFC11" w14:textId="77777777" w:rsidR="009E06DA" w:rsidRPr="009E06DA" w:rsidRDefault="009E06DA" w:rsidP="009E06DA">
            <w:pPr>
              <w:spacing w:after="200"/>
              <w:ind w:left="742" w:hanging="742"/>
              <w:jc w:val="both"/>
              <w:rPr>
                <w:rFonts w:ascii="Arial" w:hAnsi="Arial" w:cs="Arial"/>
                <w:color w:val="000000"/>
              </w:rPr>
            </w:pPr>
            <w:r w:rsidRPr="009E06DA">
              <w:rPr>
                <w:rFonts w:ascii="Arial" w:hAnsi="Arial" w:cs="Arial"/>
                <w:color w:val="000000"/>
              </w:rPr>
              <w:t>-</w:t>
            </w:r>
            <w:r w:rsidRPr="009E06DA">
              <w:rPr>
                <w:rFonts w:ascii="Arial" w:hAnsi="Arial" w:cs="Arial"/>
                <w:color w:val="000000"/>
              </w:rPr>
              <w:tab/>
              <w:t>svojo izjavo, da je poravnal vse nesporne obveznosti prvotnemu podizvajalcu,</w:t>
            </w:r>
          </w:p>
          <w:p w14:paraId="7DABE293" w14:textId="77777777" w:rsidR="009E06DA" w:rsidRPr="009E06DA" w:rsidRDefault="009E06DA" w:rsidP="009E06DA">
            <w:pPr>
              <w:spacing w:after="200"/>
              <w:ind w:left="742" w:hanging="742"/>
              <w:jc w:val="both"/>
              <w:rPr>
                <w:rFonts w:ascii="Arial" w:hAnsi="Arial" w:cs="Arial"/>
                <w:color w:val="000000"/>
              </w:rPr>
            </w:pPr>
            <w:r w:rsidRPr="009E06DA">
              <w:rPr>
                <w:rFonts w:ascii="Arial" w:hAnsi="Arial" w:cs="Arial"/>
                <w:color w:val="000000"/>
              </w:rPr>
              <w:t>-</w:t>
            </w:r>
            <w:r w:rsidRPr="009E06DA">
              <w:rPr>
                <w:rFonts w:ascii="Arial" w:hAnsi="Arial" w:cs="Arial"/>
                <w:color w:val="000000"/>
              </w:rPr>
              <w:tab/>
              <w:t>pooblastilo za plačilo opravljenih in prevzetih del oziroma dobav neposredno novemu podizvajalcu,</w:t>
            </w:r>
          </w:p>
          <w:p w14:paraId="46202FC4"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w:t>
            </w:r>
            <w:r w:rsidRPr="009E06DA">
              <w:rPr>
                <w:rFonts w:ascii="Arial" w:hAnsi="Arial" w:cs="Arial"/>
                <w:color w:val="000000"/>
              </w:rPr>
              <w:tab/>
              <w:t>soglasje novega podizvajalca k neposrednemu plačilu.</w:t>
            </w:r>
          </w:p>
        </w:tc>
      </w:tr>
      <w:tr w:rsidR="009E06DA" w:rsidRPr="009E06DA" w14:paraId="3BB41BFB" w14:textId="77777777" w:rsidTr="00630327">
        <w:trPr>
          <w:gridAfter w:val="1"/>
          <w:wAfter w:w="108" w:type="dxa"/>
        </w:trPr>
        <w:tc>
          <w:tcPr>
            <w:tcW w:w="0" w:type="auto"/>
            <w:tcMar>
              <w:top w:w="0" w:type="auto"/>
              <w:bottom w:w="0" w:type="auto"/>
            </w:tcMar>
          </w:tcPr>
          <w:p w14:paraId="217F8BE9" w14:textId="77777777" w:rsidR="009E06DA" w:rsidRPr="009E06DA" w:rsidRDefault="009E06DA" w:rsidP="009E06DA">
            <w:pPr>
              <w:spacing w:before="225" w:after="225" w:line="276" w:lineRule="auto"/>
              <w:jc w:val="both"/>
              <w:rPr>
                <w:rFonts w:ascii="Arial" w:hAnsi="Arial" w:cs="Arial"/>
              </w:rPr>
            </w:pPr>
          </w:p>
        </w:tc>
        <w:tc>
          <w:tcPr>
            <w:tcW w:w="0" w:type="auto"/>
          </w:tcPr>
          <w:p w14:paraId="352731F4" w14:textId="77777777" w:rsidR="009E06DA" w:rsidRPr="009E06DA" w:rsidRDefault="009E06DA" w:rsidP="009E06DA">
            <w:pPr>
              <w:spacing w:after="200" w:line="276" w:lineRule="auto"/>
              <w:jc w:val="both"/>
              <w:rPr>
                <w:rFonts w:ascii="Arial" w:hAnsi="Arial" w:cs="Arial"/>
              </w:rPr>
            </w:pPr>
            <w:r w:rsidRPr="009E06DA">
              <w:rPr>
                <w:rFonts w:ascii="Arial" w:hAnsi="Arial" w:cs="Arial"/>
              </w:rPr>
              <w:t>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w:t>
            </w:r>
          </w:p>
        </w:tc>
      </w:tr>
      <w:tr w:rsidR="009E06DA" w:rsidRPr="009E06DA" w14:paraId="10046E97" w14:textId="77777777" w:rsidTr="00630327">
        <w:trPr>
          <w:gridAfter w:val="1"/>
          <w:wAfter w:w="108" w:type="dxa"/>
        </w:trPr>
        <w:tc>
          <w:tcPr>
            <w:tcW w:w="0" w:type="auto"/>
            <w:tcMar>
              <w:top w:w="0" w:type="auto"/>
              <w:bottom w:w="0" w:type="auto"/>
            </w:tcMar>
          </w:tcPr>
          <w:p w14:paraId="07A24AD2" w14:textId="77777777" w:rsidR="009E06DA" w:rsidRPr="009E06DA" w:rsidRDefault="009E06DA" w:rsidP="009E06DA">
            <w:pPr>
              <w:spacing w:before="225" w:after="225" w:line="276" w:lineRule="auto"/>
              <w:jc w:val="both"/>
              <w:rPr>
                <w:rFonts w:ascii="Arial" w:hAnsi="Arial" w:cs="Arial"/>
              </w:rPr>
            </w:pPr>
          </w:p>
        </w:tc>
        <w:tc>
          <w:tcPr>
            <w:tcW w:w="0" w:type="auto"/>
          </w:tcPr>
          <w:p w14:paraId="781D1D92" w14:textId="77777777" w:rsidR="009E06DA" w:rsidRPr="009E06DA" w:rsidRDefault="009E06DA" w:rsidP="009E06DA">
            <w:pPr>
              <w:spacing w:after="200" w:line="276" w:lineRule="auto"/>
              <w:jc w:val="both"/>
              <w:rPr>
                <w:rFonts w:ascii="Arial" w:hAnsi="Arial" w:cs="Arial"/>
              </w:rPr>
            </w:pPr>
            <w:r w:rsidRPr="009E06DA">
              <w:rPr>
                <w:rFonts w:ascii="Arial" w:hAnsi="Arial" w:cs="Arial"/>
              </w:rPr>
              <w:t>Izvajalec ob dolžni skrbnosti in prizadevnosti ter v skladu z določbami pogodbe in veljavnih predpisov izvrši vsa dela v obsegu, kot je določen v pogodbi in projektni dokumentaciji,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tc>
      </w:tr>
      <w:tr w:rsidR="009E06DA" w:rsidRPr="009E06DA" w14:paraId="352B18EC" w14:textId="77777777" w:rsidTr="00630327">
        <w:tc>
          <w:tcPr>
            <w:tcW w:w="225" w:type="dxa"/>
            <w:tcMar>
              <w:top w:w="0" w:type="auto"/>
              <w:bottom w:w="0" w:type="auto"/>
            </w:tcMar>
          </w:tcPr>
          <w:p w14:paraId="151356C6" w14:textId="77777777" w:rsidR="009E06DA" w:rsidRPr="009E06DA" w:rsidRDefault="009E06DA" w:rsidP="009E06DA">
            <w:pPr>
              <w:spacing w:before="225" w:after="225" w:line="276" w:lineRule="auto"/>
              <w:jc w:val="both"/>
              <w:rPr>
                <w:rFonts w:ascii="Arial" w:hAnsi="Arial" w:cs="Arial"/>
              </w:rPr>
            </w:pPr>
          </w:p>
        </w:tc>
        <w:tc>
          <w:tcPr>
            <w:tcW w:w="8845" w:type="dxa"/>
            <w:gridSpan w:val="2"/>
          </w:tcPr>
          <w:p w14:paraId="21F49B16" w14:textId="77777777" w:rsidR="009E06DA" w:rsidRPr="009E06DA" w:rsidRDefault="009E06DA" w:rsidP="009E06DA">
            <w:pPr>
              <w:spacing w:after="200" w:line="276" w:lineRule="auto"/>
              <w:jc w:val="both"/>
              <w:rPr>
                <w:rFonts w:ascii="Arial" w:hAnsi="Arial" w:cs="Arial"/>
              </w:rPr>
            </w:pPr>
            <w:r w:rsidRPr="009E06DA">
              <w:rPr>
                <w:rFonts w:ascii="Arial" w:hAnsi="Arial" w:cs="Arial"/>
              </w:rPr>
              <w:t>Izvajalec prevzame celotno odgovornost za primernost, stabilnost in varnost vseh postopkov in metod gradnje v okviru te pogodbe.</w:t>
            </w:r>
          </w:p>
          <w:p w14:paraId="3FEE5476" w14:textId="77777777" w:rsidR="009E06DA" w:rsidRPr="009E06DA" w:rsidRDefault="009E06DA" w:rsidP="009E06DA">
            <w:pPr>
              <w:spacing w:after="200" w:line="276" w:lineRule="auto"/>
              <w:jc w:val="both"/>
              <w:rPr>
                <w:rFonts w:ascii="Arial" w:hAnsi="Arial" w:cs="Arial"/>
              </w:rPr>
            </w:pPr>
          </w:p>
        </w:tc>
      </w:tr>
    </w:tbl>
    <w:p w14:paraId="5167D858"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IV. ČAS TRAJANJA SPORAZUMA</w:t>
      </w:r>
    </w:p>
    <w:p w14:paraId="17E3942B"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7. člen</w:t>
      </w:r>
    </w:p>
    <w:tbl>
      <w:tblPr>
        <w:tblStyle w:val="NormalTablePHPDOCX"/>
        <w:tblW w:w="0" w:type="auto"/>
        <w:tblInd w:w="108" w:type="dxa"/>
        <w:tblLook w:val="04A0" w:firstRow="1" w:lastRow="0" w:firstColumn="1" w:lastColumn="0" w:noHBand="0" w:noVBand="1"/>
      </w:tblPr>
      <w:tblGrid>
        <w:gridCol w:w="8962"/>
      </w:tblGrid>
      <w:tr w:rsidR="009E06DA" w:rsidRPr="009E06DA" w14:paraId="7C1FA29C" w14:textId="77777777" w:rsidTr="00630327">
        <w:tc>
          <w:tcPr>
            <w:tcW w:w="0" w:type="auto"/>
            <w:tcMar>
              <w:top w:w="0" w:type="auto"/>
              <w:bottom w:w="0" w:type="auto"/>
            </w:tcMar>
          </w:tcPr>
          <w:p w14:paraId="10B7F430"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Ta sporazum se sklepa za obdobje 48 mesecev od oddaje naročila, in sicer od ____________ do ______________. </w:t>
            </w:r>
          </w:p>
        </w:tc>
      </w:tr>
    </w:tbl>
    <w:p w14:paraId="64AE3E52"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V. NAROČANJE BLAGA IN STORITEV TER DOBAVNI ROK</w:t>
      </w:r>
    </w:p>
    <w:p w14:paraId="0B99AF2D"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8. člen</w:t>
      </w:r>
    </w:p>
    <w:tbl>
      <w:tblPr>
        <w:tblStyle w:val="NormalTablePHPDOCX"/>
        <w:tblW w:w="0" w:type="auto"/>
        <w:tblInd w:w="108" w:type="dxa"/>
        <w:tblLook w:val="04A0" w:firstRow="1" w:lastRow="0" w:firstColumn="1" w:lastColumn="0" w:noHBand="0" w:noVBand="1"/>
      </w:tblPr>
      <w:tblGrid>
        <w:gridCol w:w="8962"/>
      </w:tblGrid>
      <w:tr w:rsidR="009E06DA" w:rsidRPr="009E06DA" w14:paraId="7325D398" w14:textId="77777777" w:rsidTr="00630327">
        <w:tc>
          <w:tcPr>
            <w:tcW w:w="0" w:type="auto"/>
            <w:tcMar>
              <w:top w:w="0" w:type="auto"/>
              <w:bottom w:w="0" w:type="auto"/>
            </w:tcMar>
          </w:tcPr>
          <w:p w14:paraId="21E20D98" w14:textId="3290190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Naročnik bo posamezne vrste blaga in storitev, ki jih bo potreboval v času trajanja sporazuma, kupoval od izvajalca, in sicer na podlagi </w:t>
            </w:r>
            <w:r w:rsidR="007E01D6">
              <w:rPr>
                <w:rFonts w:ascii="Arial" w:hAnsi="Arial" w:cs="Arial"/>
                <w:color w:val="000000"/>
              </w:rPr>
              <w:t xml:space="preserve">predhodno </w:t>
            </w:r>
            <w:r w:rsidR="00686CF7">
              <w:rPr>
                <w:rFonts w:ascii="Arial" w:hAnsi="Arial" w:cs="Arial"/>
                <w:color w:val="000000"/>
              </w:rPr>
              <w:t xml:space="preserve">predložene </w:t>
            </w:r>
            <w:r w:rsidR="007E01D6">
              <w:rPr>
                <w:rFonts w:ascii="Arial" w:hAnsi="Arial" w:cs="Arial"/>
                <w:color w:val="000000"/>
              </w:rPr>
              <w:t xml:space="preserve">in s strani </w:t>
            </w:r>
            <w:r w:rsidR="007E01D6">
              <w:rPr>
                <w:rFonts w:ascii="Arial" w:hAnsi="Arial" w:cs="Arial"/>
                <w:color w:val="000000"/>
              </w:rPr>
              <w:lastRenderedPageBreak/>
              <w:t xml:space="preserve">naročnika sprejete ponudbe </w:t>
            </w:r>
            <w:r w:rsidR="00A67924">
              <w:rPr>
                <w:rFonts w:ascii="Arial" w:hAnsi="Arial" w:cs="Arial"/>
                <w:color w:val="000000"/>
              </w:rPr>
              <w:t xml:space="preserve">in sklenjene posamične pogodbe. </w:t>
            </w:r>
            <w:r w:rsidRPr="009E06DA">
              <w:rPr>
                <w:rFonts w:ascii="Arial" w:hAnsi="Arial" w:cs="Arial"/>
                <w:color w:val="000000"/>
              </w:rPr>
              <w:t>Naročnik bo v pogodbi opredelil vrste in količine blaga.</w:t>
            </w:r>
          </w:p>
          <w:p w14:paraId="78303531"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 xml:space="preserve">Izvajalec se zavezuje, da bo blago dobavil ali izvedel storitve v roku največ </w:t>
            </w:r>
            <w:r w:rsidRPr="009E06DA">
              <w:rPr>
                <w:rFonts w:ascii="Arial" w:hAnsi="Arial" w:cs="Arial"/>
                <w:b/>
                <w:color w:val="000000"/>
              </w:rPr>
              <w:t>30</w:t>
            </w:r>
            <w:r w:rsidRPr="009E06DA">
              <w:rPr>
                <w:rFonts w:ascii="Arial" w:hAnsi="Arial" w:cs="Arial"/>
                <w:color w:val="000000"/>
              </w:rPr>
              <w:t xml:space="preserve"> dni in pri nujnih naročilih največ </w:t>
            </w:r>
            <w:r w:rsidRPr="009E06DA">
              <w:rPr>
                <w:rFonts w:ascii="Arial" w:hAnsi="Arial" w:cs="Arial"/>
                <w:b/>
                <w:color w:val="000000"/>
              </w:rPr>
              <w:t>14</w:t>
            </w:r>
            <w:r w:rsidRPr="009E06DA">
              <w:rPr>
                <w:rFonts w:ascii="Arial" w:hAnsi="Arial" w:cs="Arial"/>
                <w:color w:val="000000"/>
              </w:rPr>
              <w:t xml:space="preserve"> dni od prejema naročila, na datum in uro, ki ju predhodno določi naročnik  ter da bo po vsakem posameznem naročilu dobavil celotno količino naročenega blaga ali izvedel vse zahtevane storitve.</w:t>
            </w:r>
          </w:p>
          <w:p w14:paraId="6C7582BF"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D3351F4" w14:textId="77777777" w:rsidR="009E06DA" w:rsidRPr="009E06DA" w:rsidRDefault="009E06DA" w:rsidP="009E06DA">
      <w:pPr>
        <w:spacing w:after="0" w:line="240" w:lineRule="auto"/>
        <w:jc w:val="center"/>
        <w:rPr>
          <w:rFonts w:ascii="Arial" w:hAnsi="Arial" w:cs="Arial"/>
          <w:b/>
          <w:bCs/>
          <w:color w:val="000000"/>
        </w:rPr>
      </w:pPr>
    </w:p>
    <w:p w14:paraId="04DBA821"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9. člen</w:t>
      </w:r>
    </w:p>
    <w:tbl>
      <w:tblPr>
        <w:tblStyle w:val="NormalTablePHPDOCX"/>
        <w:tblW w:w="0" w:type="auto"/>
        <w:tblInd w:w="108" w:type="dxa"/>
        <w:tblLook w:val="04A0" w:firstRow="1" w:lastRow="0" w:firstColumn="1" w:lastColumn="0" w:noHBand="0" w:noVBand="1"/>
      </w:tblPr>
      <w:tblGrid>
        <w:gridCol w:w="8962"/>
      </w:tblGrid>
      <w:tr w:rsidR="009E06DA" w:rsidRPr="009E06DA" w14:paraId="6276208C" w14:textId="77777777" w:rsidTr="00630327">
        <w:tc>
          <w:tcPr>
            <w:tcW w:w="0" w:type="auto"/>
            <w:tcMar>
              <w:top w:w="0" w:type="auto"/>
              <w:bottom w:w="0" w:type="auto"/>
            </w:tcMar>
          </w:tcPr>
          <w:p w14:paraId="79CDAD16" w14:textId="17F4F62C"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Izvajalec se zavezuje, da bo v primeru zamude pri dobavi blaga ali izvedbe storitev, ki ni posledica višje sile ali razlogov na strani naročnika, plačal naročniku </w:t>
            </w:r>
            <w:r w:rsidR="003C4CE9">
              <w:rPr>
                <w:rFonts w:ascii="Arial" w:hAnsi="Arial" w:cs="Arial"/>
                <w:color w:val="000000"/>
              </w:rPr>
              <w:t xml:space="preserve">na njegovo zahtevo </w:t>
            </w:r>
            <w:r w:rsidRPr="009E06DA">
              <w:rPr>
                <w:rFonts w:ascii="Arial" w:hAnsi="Arial" w:cs="Arial"/>
                <w:color w:val="000000"/>
              </w:rPr>
              <w:t>vse stroške in nastalo škodo, ki bi nastali zaradi nepravočasne dobave blaga ali nepravočasne izvedbe storitv</w:t>
            </w:r>
            <w:r w:rsidRPr="003C4CE9">
              <w:rPr>
                <w:rFonts w:ascii="Arial" w:hAnsi="Arial" w:cs="Arial"/>
                <w:color w:val="000000"/>
              </w:rPr>
              <w:t>e</w:t>
            </w:r>
            <w:r w:rsidR="003C4CE9" w:rsidRPr="003C4CE9">
              <w:rPr>
                <w:rFonts w:ascii="Arial" w:hAnsi="Arial" w:cs="Arial"/>
                <w:color w:val="000000"/>
              </w:rPr>
              <w:t>.</w:t>
            </w:r>
          </w:p>
        </w:tc>
      </w:tr>
    </w:tbl>
    <w:p w14:paraId="68CB88ED"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VI. PREVZEM BLAGA</w:t>
      </w:r>
    </w:p>
    <w:p w14:paraId="6350E5C8"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10. člen</w:t>
      </w:r>
    </w:p>
    <w:tbl>
      <w:tblPr>
        <w:tblStyle w:val="NormalTablePHPDOCX"/>
        <w:tblW w:w="0" w:type="auto"/>
        <w:tblInd w:w="108" w:type="dxa"/>
        <w:tblLook w:val="04A0" w:firstRow="1" w:lastRow="0" w:firstColumn="1" w:lastColumn="0" w:noHBand="0" w:noVBand="1"/>
      </w:tblPr>
      <w:tblGrid>
        <w:gridCol w:w="8962"/>
      </w:tblGrid>
      <w:tr w:rsidR="009E06DA" w:rsidRPr="009E06DA" w14:paraId="6357F1D7" w14:textId="77777777" w:rsidTr="00630327">
        <w:tc>
          <w:tcPr>
            <w:tcW w:w="0" w:type="auto"/>
            <w:tcMar>
              <w:top w:w="0" w:type="auto"/>
              <w:bottom w:w="0" w:type="auto"/>
            </w:tcMar>
          </w:tcPr>
          <w:p w14:paraId="318C02E6"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Naročnik se obvezuje naročeno blago v celoti prevzeti na podlagi dobavnice. Dobavnica mora biti napisana v slovenskem jeziku. Izvajalec se obvezuje zagotavljati načelo sledljivosti blaga, pri čemer se bo ob dobavah blaga sklicevala na pogodbo kupca in zagotavljala ujemanje podatkov: naziv blaga, enota mere in cena na enoto mere na dobavnici in računu.</w:t>
            </w:r>
          </w:p>
        </w:tc>
      </w:tr>
    </w:tbl>
    <w:p w14:paraId="3FE5BF77"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VII. KAKOVOST BLAGA IN STORITEV TER ODZIVNI ČASI</w:t>
      </w:r>
    </w:p>
    <w:p w14:paraId="6BEF0375"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11. člen</w:t>
      </w:r>
    </w:p>
    <w:tbl>
      <w:tblPr>
        <w:tblStyle w:val="NormalTablePHPDOCX"/>
        <w:tblW w:w="0" w:type="auto"/>
        <w:tblInd w:w="108" w:type="dxa"/>
        <w:tblLook w:val="04A0" w:firstRow="1" w:lastRow="0" w:firstColumn="1" w:lastColumn="0" w:noHBand="0" w:noVBand="1"/>
      </w:tblPr>
      <w:tblGrid>
        <w:gridCol w:w="8962"/>
      </w:tblGrid>
      <w:tr w:rsidR="009E06DA" w:rsidRPr="009E06DA" w14:paraId="579CD38A" w14:textId="77777777" w:rsidTr="00630327">
        <w:tc>
          <w:tcPr>
            <w:tcW w:w="0" w:type="auto"/>
            <w:tcMar>
              <w:top w:w="0" w:type="auto"/>
              <w:bottom w:w="0" w:type="auto"/>
            </w:tcMar>
          </w:tcPr>
          <w:p w14:paraId="4B64876E"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Kakovost blaga mora ustrezati obstoječim standardom, deklarirani kakovosti na embalaži blaga in zahtevam razpisne dokumentacije ter projektni nalogi. Kakovost storitev mora biti skladna z zahtevami razpisne dokumentacije, projektne naloge in posameznega naročila.</w:t>
            </w:r>
          </w:p>
          <w:p w14:paraId="6AAC5E66"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Izvajalec naročniku jamči:</w:t>
            </w:r>
          </w:p>
          <w:tbl>
            <w:tblPr>
              <w:tblStyle w:val="NormalTablePHPDOCX"/>
              <w:tblW w:w="0" w:type="auto"/>
              <w:tblLook w:val="04A0" w:firstRow="1" w:lastRow="0" w:firstColumn="1" w:lastColumn="0" w:noHBand="0" w:noVBand="1"/>
            </w:tblPr>
            <w:tblGrid>
              <w:gridCol w:w="8746"/>
            </w:tblGrid>
            <w:tr w:rsidR="009E06DA" w:rsidRPr="009E06DA" w14:paraId="1EC9B41C" w14:textId="77777777" w:rsidTr="00630327">
              <w:tc>
                <w:tcPr>
                  <w:tcW w:w="0" w:type="auto"/>
                  <w:tcMar>
                    <w:top w:w="0" w:type="auto"/>
                    <w:bottom w:w="0" w:type="auto"/>
                  </w:tcMar>
                </w:tcPr>
                <w:p w14:paraId="71AE6E48" w14:textId="77777777" w:rsidR="009E06DA" w:rsidRPr="009E06DA" w:rsidRDefault="009E06DA" w:rsidP="009E06DA">
                  <w:pPr>
                    <w:numPr>
                      <w:ilvl w:val="0"/>
                      <w:numId w:val="2"/>
                    </w:numPr>
                    <w:jc w:val="both"/>
                    <w:rPr>
                      <w:rFonts w:ascii="Arial" w:hAnsi="Arial" w:cs="Arial"/>
                      <w:color w:val="000000"/>
                    </w:rPr>
                  </w:pPr>
                  <w:r w:rsidRPr="009E06DA">
                    <w:rPr>
                      <w:rFonts w:ascii="Arial" w:hAnsi="Arial" w:cs="Arial"/>
                      <w:color w:val="000000"/>
                    </w:rPr>
                    <w:t>da dobavljeno blago ne bo imelo pravnih napak;</w:t>
                  </w:r>
                </w:p>
                <w:p w14:paraId="4BC9AA54" w14:textId="77777777" w:rsidR="009E06DA" w:rsidRPr="009E06DA" w:rsidRDefault="009E06DA" w:rsidP="009E06DA">
                  <w:pPr>
                    <w:numPr>
                      <w:ilvl w:val="0"/>
                      <w:numId w:val="2"/>
                    </w:numPr>
                    <w:jc w:val="both"/>
                    <w:rPr>
                      <w:rFonts w:ascii="Arial" w:hAnsi="Arial" w:cs="Arial"/>
                      <w:color w:val="000000"/>
                    </w:rPr>
                  </w:pPr>
                  <w:r w:rsidRPr="009E06DA">
                    <w:rPr>
                      <w:rFonts w:ascii="Arial" w:hAnsi="Arial" w:cs="Arial"/>
                      <w:color w:val="000000"/>
                    </w:rPr>
                    <w:t>da bo dostavil kvalitetno blago, ki popolnoma ustreza vsem opisom, karakteristikam in specifikacijam, ki so bile dane v okviru projektne naloge, razpisne ali ponudbene dokumentacije;</w:t>
                  </w:r>
                </w:p>
                <w:p w14:paraId="12984132" w14:textId="77777777" w:rsidR="009E06DA" w:rsidRPr="009E06DA" w:rsidRDefault="009E06DA" w:rsidP="009E06DA">
                  <w:pPr>
                    <w:numPr>
                      <w:ilvl w:val="0"/>
                      <w:numId w:val="2"/>
                    </w:numPr>
                    <w:jc w:val="both"/>
                    <w:rPr>
                      <w:rFonts w:ascii="Arial" w:hAnsi="Arial" w:cs="Arial"/>
                      <w:color w:val="000000"/>
                    </w:rPr>
                  </w:pPr>
                  <w:r w:rsidRPr="009E06DA">
                    <w:rPr>
                      <w:rFonts w:ascii="Arial" w:hAnsi="Arial" w:cs="Arial"/>
                      <w:color w:val="000000"/>
                    </w:rPr>
                    <w:t>da bo blago pakirano v skladu z veljavnimi zakonskimi predpisi v Republiki Sloveniji;</w:t>
                  </w:r>
                </w:p>
                <w:p w14:paraId="7609C51F" w14:textId="77777777" w:rsidR="009E06DA" w:rsidRPr="009E06DA" w:rsidRDefault="009E06DA" w:rsidP="009E06DA">
                  <w:pPr>
                    <w:numPr>
                      <w:ilvl w:val="0"/>
                      <w:numId w:val="2"/>
                    </w:numPr>
                    <w:jc w:val="both"/>
                    <w:rPr>
                      <w:rFonts w:ascii="Arial" w:hAnsi="Arial" w:cs="Arial"/>
                      <w:color w:val="000000"/>
                    </w:rPr>
                  </w:pPr>
                  <w:r w:rsidRPr="009E06DA">
                    <w:rPr>
                      <w:rFonts w:ascii="Arial" w:hAnsi="Arial" w:cs="Arial"/>
                      <w:color w:val="000000"/>
                    </w:rPr>
                    <w:lastRenderedPageBreak/>
                    <w:t>da bo na željo naročnika posredoval vse informacije in podatke o neželenih učinkih;</w:t>
                  </w:r>
                </w:p>
                <w:p w14:paraId="6FDC2BAC" w14:textId="77777777" w:rsidR="009E06DA" w:rsidRPr="009E06DA" w:rsidRDefault="009E06DA" w:rsidP="009E06DA">
                  <w:pPr>
                    <w:numPr>
                      <w:ilvl w:val="0"/>
                      <w:numId w:val="2"/>
                    </w:numPr>
                    <w:jc w:val="both"/>
                    <w:rPr>
                      <w:rFonts w:ascii="Arial" w:hAnsi="Arial" w:cs="Arial"/>
                      <w:color w:val="000000"/>
                    </w:rPr>
                  </w:pPr>
                  <w:r w:rsidRPr="009E06DA">
                    <w:rPr>
                      <w:rFonts w:ascii="Arial" w:hAnsi="Arial" w:cs="Arial"/>
                      <w:color w:val="000000"/>
                    </w:rPr>
                    <w:t>da bo nosil vse stroške, ki bi nastali zaradi odpoklica blaga zaradi napake, storjene s strani dobavitelja oziroma proizvajalca blaga,</w:t>
                  </w:r>
                </w:p>
                <w:p w14:paraId="6C845799" w14:textId="77777777" w:rsidR="009E06DA" w:rsidRPr="009E06DA" w:rsidRDefault="009E06DA" w:rsidP="009E06DA">
                  <w:pPr>
                    <w:numPr>
                      <w:ilvl w:val="0"/>
                      <w:numId w:val="2"/>
                    </w:numPr>
                    <w:jc w:val="both"/>
                    <w:rPr>
                      <w:rFonts w:ascii="Arial" w:hAnsi="Arial" w:cs="Arial"/>
                      <w:color w:val="000000"/>
                    </w:rPr>
                  </w:pPr>
                  <w:r w:rsidRPr="009E06DA">
                    <w:rPr>
                      <w:rFonts w:ascii="Arial" w:hAnsi="Arial" w:cs="Arial"/>
                      <w:color w:val="000000"/>
                    </w:rPr>
                    <w:t>da bo vse spremljajoče storitve (na primer montaža postaj, vzdrževanje opreme, premeščanje in druge) izvajal kvalitetno in skladno z zahtevami razpisne dokumentacije,</w:t>
                  </w:r>
                </w:p>
                <w:p w14:paraId="2C217B00" w14:textId="77777777" w:rsidR="009E06DA" w:rsidRPr="009E06DA" w:rsidRDefault="009E06DA" w:rsidP="009E06DA">
                  <w:pPr>
                    <w:numPr>
                      <w:ilvl w:val="0"/>
                      <w:numId w:val="2"/>
                    </w:numPr>
                    <w:jc w:val="both"/>
                    <w:rPr>
                      <w:rFonts w:ascii="Arial" w:hAnsi="Arial" w:cs="Arial"/>
                      <w:color w:val="000000"/>
                    </w:rPr>
                  </w:pPr>
                  <w:r w:rsidRPr="009E06DA">
                    <w:rPr>
                      <w:rFonts w:ascii="Arial" w:hAnsi="Arial" w:cs="Arial"/>
                      <w:color w:val="000000"/>
                    </w:rPr>
                    <w:t xml:space="preserve">da bo zagotavljal odpravo napak na dobavljeni opremi in v zvezi s storitvami, ki jih bo izvajal za celoten čas sklenitve okvirnega sporazuma. </w:t>
                  </w:r>
                </w:p>
                <w:p w14:paraId="1B787091" w14:textId="77777777" w:rsidR="009E06DA" w:rsidRPr="009E06DA" w:rsidRDefault="009E06DA" w:rsidP="009E06DA">
                  <w:pPr>
                    <w:spacing w:after="200" w:line="276" w:lineRule="auto"/>
                    <w:jc w:val="both"/>
                    <w:rPr>
                      <w:rFonts w:ascii="Arial" w:hAnsi="Arial" w:cs="Arial"/>
                      <w:color w:val="000000"/>
                    </w:rPr>
                  </w:pPr>
                </w:p>
                <w:p w14:paraId="76831BAD" w14:textId="77777777" w:rsidR="009E06DA" w:rsidRPr="009E06DA" w:rsidRDefault="009E06DA" w:rsidP="009E06DA">
                  <w:pPr>
                    <w:spacing w:after="200" w:line="276" w:lineRule="auto"/>
                    <w:jc w:val="both"/>
                    <w:rPr>
                      <w:rFonts w:ascii="Arial" w:hAnsi="Arial" w:cs="Arial"/>
                      <w:color w:val="000000"/>
                    </w:rPr>
                  </w:pPr>
                </w:p>
              </w:tc>
            </w:tr>
          </w:tbl>
          <w:p w14:paraId="3B0F5E2E" w14:textId="77777777" w:rsidR="009E06DA" w:rsidRPr="009E06DA" w:rsidRDefault="009E06DA" w:rsidP="009E06DA">
            <w:pPr>
              <w:spacing w:after="200" w:line="276" w:lineRule="auto"/>
              <w:rPr>
                <w:rFonts w:ascii="Arial" w:hAnsi="Arial" w:cs="Arial"/>
              </w:rPr>
            </w:pPr>
          </w:p>
        </w:tc>
      </w:tr>
    </w:tbl>
    <w:p w14:paraId="366C4441"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lastRenderedPageBreak/>
        <w:t>12. člen</w:t>
      </w:r>
    </w:p>
    <w:tbl>
      <w:tblPr>
        <w:tblStyle w:val="NormalTablePHPDOCX"/>
        <w:tblW w:w="0" w:type="auto"/>
        <w:tblInd w:w="108" w:type="dxa"/>
        <w:tblLook w:val="04A0" w:firstRow="1" w:lastRow="0" w:firstColumn="1" w:lastColumn="0" w:noHBand="0" w:noVBand="1"/>
      </w:tblPr>
      <w:tblGrid>
        <w:gridCol w:w="8962"/>
      </w:tblGrid>
      <w:tr w:rsidR="009E06DA" w:rsidRPr="009E06DA" w14:paraId="5CD38C5C" w14:textId="77777777" w:rsidTr="00630327">
        <w:tc>
          <w:tcPr>
            <w:tcW w:w="0" w:type="auto"/>
            <w:tcMar>
              <w:top w:w="0" w:type="auto"/>
              <w:bottom w:w="0" w:type="auto"/>
            </w:tcMar>
          </w:tcPr>
          <w:p w14:paraId="72833366"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O morebitnih količinskih odstopanjih in očitnih napakah prevzetega blaga, je naročnik dolžan sestaviti reklamacijski zapisnik in obvestiti izvajalca o reklamaciji, najkasneje v roku 15 dni po prejemu blaga.  </w:t>
            </w:r>
          </w:p>
          <w:p w14:paraId="2E57BC5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O kakovostnih in drugih napakah, ki jih ni mogoče ugotoviti takoj ob prevzemu, naročnik ravna v skladu z določili obligacijskega zakonika.</w:t>
            </w:r>
          </w:p>
          <w:p w14:paraId="76E0A81F"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Naročnik si pridržuje pravico, da reklamira kakovostno neustrezno blago in blago za katerega ob dobavah ugotovi, da  ne izpolnjuje pogojev in strokovnih zahtev naročnika.</w:t>
            </w:r>
          </w:p>
          <w:p w14:paraId="239EA3A7"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V primeru reklamacij blaga bo naročnik začasno - do rešitve reklamacije prekinil nabavo blaga pri izbranem izvajalcu.   </w:t>
            </w:r>
          </w:p>
          <w:p w14:paraId="17F8F0D9"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Rok rešitve reklamacije je največ 30 dni od vročitve reklamacije izvajalcu. V primeru, da ne pride do rešitve reklamacije med izvajalcem in naročnikom lahko naročnik dokončno prekine nabavo blaga pri izbranem izvajalcu in prekine sporazum za reklamirano vrsto blaga.   </w:t>
            </w:r>
          </w:p>
          <w:p w14:paraId="443C6AA1"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V kolikor pride do reklamacij blaga, se postopek reševanja reklamacije vodi preko naročnika.</w:t>
            </w:r>
          </w:p>
        </w:tc>
      </w:tr>
    </w:tbl>
    <w:p w14:paraId="3ABC9883"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VIII. PLAČILNI POGOJI</w:t>
      </w:r>
    </w:p>
    <w:p w14:paraId="7033B36D"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13. člen</w:t>
      </w:r>
    </w:p>
    <w:tbl>
      <w:tblPr>
        <w:tblStyle w:val="NormalTablePHPDOCX"/>
        <w:tblW w:w="0" w:type="auto"/>
        <w:tblInd w:w="108" w:type="dxa"/>
        <w:tblLook w:val="04A0" w:firstRow="1" w:lastRow="0" w:firstColumn="1" w:lastColumn="0" w:noHBand="0" w:noVBand="1"/>
      </w:tblPr>
      <w:tblGrid>
        <w:gridCol w:w="8962"/>
      </w:tblGrid>
      <w:tr w:rsidR="009E06DA" w:rsidRPr="009E06DA" w14:paraId="569FC722" w14:textId="77777777" w:rsidTr="00630327">
        <w:tc>
          <w:tcPr>
            <w:tcW w:w="0" w:type="auto"/>
            <w:tcMar>
              <w:top w:w="0" w:type="auto"/>
              <w:bottom w:w="0" w:type="auto"/>
            </w:tcMar>
          </w:tcPr>
          <w:p w14:paraId="0A7754A3"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Naročnik se obveže dobavljeno blago ali naročene storitve plačati na podlagi potrjenih dobavnic oziroma izstavljenih računov, in sicer 30. dan po prejemu računov, ki bodo izstavljeni po posameznih naročilih, na transakcijski račun izvajalca št.: _______________________, odprt pri ______________________ banki.</w:t>
            </w:r>
          </w:p>
          <w:p w14:paraId="1EF6A465"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Izvajalec izstavi račun v elektronski obliki (eRačun) preko spletnega portala UJPnet. Kot uradni prejem računa se šteje datum vnosa računa v sistem UJPnet.</w:t>
            </w:r>
          </w:p>
          <w:p w14:paraId="770D6C7D"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Pri izstaviti računa se mora izvajalec sklicevati na številko pogodbe, ki predstavlja pravno podlago za izstavitev. Izvajalec mora računom predložiti vso obvezno spremljajočo dokumentacijo, ki je zahtevana v okviru posameznega naročila.</w:t>
            </w:r>
          </w:p>
          <w:p w14:paraId="5907E148"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lastRenderedPageBreak/>
              <w:t>V kolikor naročnik računa ne zavrne v roku 8 delovnih dni od prejema, se račun šteje za potrjenega.</w:t>
            </w:r>
          </w:p>
          <w:p w14:paraId="1E5A7A53"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Naročnik bo pravilno izstavljen in potrjen račun poravnal na transakcijski račun dobavitelja naveden na računu. </w:t>
            </w:r>
          </w:p>
          <w:p w14:paraId="10137C9A"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Izvajalec lahko v primeru zamude plačila naročniku obračuna zakonite zamudne obresti.</w:t>
            </w:r>
          </w:p>
        </w:tc>
      </w:tr>
    </w:tbl>
    <w:p w14:paraId="4AA73D1E"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lastRenderedPageBreak/>
        <w:t>IX. SKRBNIKI IN POOBLAŠČENE OSEBE SPORAZUMA</w:t>
      </w:r>
    </w:p>
    <w:p w14:paraId="0CE0729B"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14. člen</w:t>
      </w:r>
    </w:p>
    <w:tbl>
      <w:tblPr>
        <w:tblStyle w:val="NormalTablePHPDOCX"/>
        <w:tblW w:w="0" w:type="auto"/>
        <w:tblInd w:w="108" w:type="dxa"/>
        <w:tblLook w:val="04A0" w:firstRow="1" w:lastRow="0" w:firstColumn="1" w:lastColumn="0" w:noHBand="0" w:noVBand="1"/>
      </w:tblPr>
      <w:tblGrid>
        <w:gridCol w:w="8962"/>
      </w:tblGrid>
      <w:tr w:rsidR="009E06DA" w:rsidRPr="009E06DA" w14:paraId="334011E1" w14:textId="77777777" w:rsidTr="00630327">
        <w:tc>
          <w:tcPr>
            <w:tcW w:w="0" w:type="auto"/>
            <w:tcMar>
              <w:top w:w="0" w:type="auto"/>
              <w:bottom w:w="0" w:type="auto"/>
            </w:tcMar>
          </w:tcPr>
          <w:p w14:paraId="19995B75"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Pooblaščeni osebi naročnika za nadzor nad izvajanjem pogodbe: _______________________, e-mail, ______, telefon: _________.</w:t>
            </w:r>
          </w:p>
          <w:p w14:paraId="2B56655B"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Skrbnik okvirnega sporazuma za naročnika je _______________________, e-mail, ______, telefon: _________.</w:t>
            </w:r>
          </w:p>
          <w:p w14:paraId="2C7B2356"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Skrbnik okvirnega sporazuma za izvajalec je _______________________, e-mail, ______, telefon: _________.</w:t>
            </w:r>
          </w:p>
          <w:p w14:paraId="0B075477" w14:textId="77777777" w:rsidR="009E06DA" w:rsidRPr="009E06DA" w:rsidRDefault="009E06DA" w:rsidP="009E06DA">
            <w:pPr>
              <w:spacing w:before="225" w:after="225" w:line="276" w:lineRule="auto"/>
              <w:jc w:val="both"/>
              <w:rPr>
                <w:rFonts w:ascii="Arial" w:hAnsi="Arial" w:cs="Arial"/>
                <w:color w:val="000000"/>
              </w:rPr>
            </w:pPr>
            <w:r w:rsidRPr="009E06DA">
              <w:rPr>
                <w:rFonts w:ascii="Arial" w:hAnsi="Arial" w:cs="Arial"/>
                <w:color w:val="000000"/>
              </w:rPr>
              <w:t>Kontaktna oseba s strani izvajalca je_______________________, e-mail, ______, telefon: _________.</w:t>
            </w:r>
          </w:p>
        </w:tc>
      </w:tr>
    </w:tbl>
    <w:p w14:paraId="3BFAA481"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X. POGODBENA KAZEN</w:t>
      </w:r>
    </w:p>
    <w:p w14:paraId="1985B272"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15. člen</w:t>
      </w:r>
    </w:p>
    <w:tbl>
      <w:tblPr>
        <w:tblStyle w:val="NormalTablePHPDOCX"/>
        <w:tblW w:w="0" w:type="auto"/>
        <w:tblInd w:w="108" w:type="dxa"/>
        <w:tblLook w:val="04A0" w:firstRow="1" w:lastRow="0" w:firstColumn="1" w:lastColumn="0" w:noHBand="0" w:noVBand="1"/>
      </w:tblPr>
      <w:tblGrid>
        <w:gridCol w:w="8962"/>
      </w:tblGrid>
      <w:tr w:rsidR="009E06DA" w:rsidRPr="009E06DA" w14:paraId="727C0DAD" w14:textId="77777777" w:rsidTr="00630327">
        <w:tc>
          <w:tcPr>
            <w:tcW w:w="0" w:type="auto"/>
            <w:tcMar>
              <w:top w:w="0" w:type="auto"/>
              <w:bottom w:w="0" w:type="auto"/>
            </w:tcMar>
          </w:tcPr>
          <w:p w14:paraId="391B8120"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Če izvajalec ne izvaja obveznosti, kot izhajajo iz sklenjenega okvirnega sporazuma, predvsem v kolikor ne zagotavlja:</w:t>
            </w:r>
          </w:p>
          <w:tbl>
            <w:tblPr>
              <w:tblStyle w:val="NormalTablePHPDOCX"/>
              <w:tblW w:w="0" w:type="auto"/>
              <w:tblLook w:val="04A0" w:firstRow="1" w:lastRow="0" w:firstColumn="1" w:lastColumn="0" w:noHBand="0" w:noVBand="1"/>
            </w:tblPr>
            <w:tblGrid>
              <w:gridCol w:w="8746"/>
            </w:tblGrid>
            <w:tr w:rsidR="009E06DA" w:rsidRPr="009E06DA" w14:paraId="094BB412" w14:textId="77777777" w:rsidTr="00630327">
              <w:tc>
                <w:tcPr>
                  <w:tcW w:w="0" w:type="auto"/>
                  <w:tcMar>
                    <w:top w:w="0" w:type="auto"/>
                    <w:bottom w:w="0" w:type="auto"/>
                  </w:tcMar>
                </w:tcPr>
                <w:p w14:paraId="6F358DED" w14:textId="77777777" w:rsidR="009E06DA" w:rsidRPr="009E06DA" w:rsidRDefault="009E06DA" w:rsidP="009E06DA">
                  <w:pPr>
                    <w:numPr>
                      <w:ilvl w:val="0"/>
                      <w:numId w:val="3"/>
                    </w:numPr>
                    <w:jc w:val="both"/>
                    <w:rPr>
                      <w:rFonts w:ascii="Arial" w:hAnsi="Arial" w:cs="Arial"/>
                      <w:color w:val="000000"/>
                    </w:rPr>
                  </w:pPr>
                  <w:r w:rsidRPr="009E06DA">
                    <w:rPr>
                      <w:rFonts w:ascii="Arial" w:hAnsi="Arial" w:cs="Arial"/>
                      <w:color w:val="000000"/>
                    </w:rPr>
                    <w:t>delovanja in funkcionalnosti samopostrežnega avtomatiziranega sistema za izposojo koles,</w:t>
                  </w:r>
                </w:p>
                <w:p w14:paraId="7492AD1D" w14:textId="77777777" w:rsidR="009E06DA" w:rsidRPr="009E06DA" w:rsidRDefault="009E06DA" w:rsidP="009E06DA">
                  <w:pPr>
                    <w:numPr>
                      <w:ilvl w:val="0"/>
                      <w:numId w:val="3"/>
                    </w:numPr>
                    <w:jc w:val="both"/>
                    <w:rPr>
                      <w:rFonts w:ascii="Arial" w:hAnsi="Arial" w:cs="Arial"/>
                      <w:color w:val="000000"/>
                    </w:rPr>
                  </w:pPr>
                  <w:r w:rsidRPr="009E06DA">
                    <w:rPr>
                      <w:rFonts w:ascii="Arial" w:hAnsi="Arial" w:cs="Arial"/>
                      <w:color w:val="000000"/>
                    </w:rPr>
                    <w:t>prerazporejanja koles skladno z zahtevami naročnika,</w:t>
                  </w:r>
                </w:p>
                <w:p w14:paraId="3A0820A8" w14:textId="77777777" w:rsidR="009E06DA" w:rsidRPr="009E06DA" w:rsidRDefault="009E06DA" w:rsidP="009E06DA">
                  <w:pPr>
                    <w:numPr>
                      <w:ilvl w:val="0"/>
                      <w:numId w:val="3"/>
                    </w:numPr>
                    <w:jc w:val="both"/>
                    <w:rPr>
                      <w:rFonts w:ascii="Arial" w:hAnsi="Arial" w:cs="Arial"/>
                      <w:color w:val="000000"/>
                    </w:rPr>
                  </w:pPr>
                  <w:r w:rsidRPr="009E06DA">
                    <w:rPr>
                      <w:rFonts w:ascii="Arial" w:hAnsi="Arial" w:cs="Arial"/>
                      <w:color w:val="000000"/>
                    </w:rPr>
                    <w:t>dobave naročene opreme v rokih določenih v okviru posameznega naročila in</w:t>
                  </w:r>
                </w:p>
                <w:p w14:paraId="64D98EE4" w14:textId="77777777" w:rsidR="009E06DA" w:rsidRPr="009E06DA" w:rsidRDefault="009E06DA" w:rsidP="009E06DA">
                  <w:pPr>
                    <w:numPr>
                      <w:ilvl w:val="0"/>
                      <w:numId w:val="3"/>
                    </w:numPr>
                    <w:jc w:val="both"/>
                    <w:rPr>
                      <w:rFonts w:ascii="Arial" w:hAnsi="Arial" w:cs="Arial"/>
                      <w:color w:val="000000"/>
                    </w:rPr>
                  </w:pPr>
                  <w:r w:rsidRPr="009E06DA">
                    <w:rPr>
                      <w:rFonts w:ascii="Arial" w:hAnsi="Arial" w:cs="Arial"/>
                      <w:color w:val="000000"/>
                    </w:rPr>
                    <w:t>obveznosti vezanih na klicni center,  </w:t>
                  </w:r>
                </w:p>
              </w:tc>
            </w:tr>
          </w:tbl>
          <w:p w14:paraId="3847D7F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sme naročnik za vsak dan nedelovanja, nefunkcionalnosti ali neizpolnjevanja obveznosti zahtevati plačilo pogodbene kazni v višini 1 odstotka od vrednosti dobave z DDV za posamezno naročilo, vendar skupaj ne več kot 10% celotne pogodbene vrednosti posameznega naročila.</w:t>
            </w:r>
          </w:p>
          <w:p w14:paraId="37347512"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Pogodbena kazen se obračuna pri plačilu za opravljeno dobavo oziroma pri plačilu mesečnega stroška vzdrževanja.</w:t>
            </w:r>
          </w:p>
        </w:tc>
      </w:tr>
    </w:tbl>
    <w:p w14:paraId="1C259365"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t>XI. IZKLJUČITEV IZ SPORAZUMA</w:t>
      </w:r>
    </w:p>
    <w:p w14:paraId="689452BF"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16. člen</w:t>
      </w:r>
    </w:p>
    <w:tbl>
      <w:tblPr>
        <w:tblStyle w:val="NormalTablePHPDOCX"/>
        <w:tblW w:w="0" w:type="auto"/>
        <w:tblInd w:w="108" w:type="dxa"/>
        <w:tblLook w:val="04A0" w:firstRow="1" w:lastRow="0" w:firstColumn="1" w:lastColumn="0" w:noHBand="0" w:noVBand="1"/>
      </w:tblPr>
      <w:tblGrid>
        <w:gridCol w:w="8962"/>
      </w:tblGrid>
      <w:tr w:rsidR="009E06DA" w:rsidRPr="009E06DA" w14:paraId="65CCDB52" w14:textId="77777777" w:rsidTr="00630327">
        <w:tc>
          <w:tcPr>
            <w:tcW w:w="0" w:type="auto"/>
            <w:tcMar>
              <w:top w:w="0" w:type="auto"/>
              <w:bottom w:w="0" w:type="auto"/>
            </w:tcMar>
          </w:tcPr>
          <w:p w14:paraId="1D37470D"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Naročnik bo vse pripombe v zvezi z neizpolnjevanjem tega sporazuma sporočal izvajalcu v pisni obliki. Če izvajalec sporazuma pri naslednjih naročilih ne bo upoštevala upravičenih </w:t>
            </w:r>
            <w:r w:rsidRPr="009E06DA">
              <w:rPr>
                <w:rFonts w:ascii="Arial" w:hAnsi="Arial" w:cs="Arial"/>
                <w:color w:val="000000"/>
              </w:rPr>
              <w:lastRenderedPageBreak/>
              <w:t>pripomb naročnika, lahko naročnik izvajalca izključi iz tega sporazuma. O izključitvi iz sporazuma bo naročnik pisno obvestil izvajalca.</w:t>
            </w:r>
          </w:p>
          <w:p w14:paraId="6CAD7325"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Naročnik lahko izvajalca izključi iz tega sporazuma, če izvajalec sporazuma več kot 3 krat:</w:t>
            </w:r>
          </w:p>
          <w:tbl>
            <w:tblPr>
              <w:tblStyle w:val="NormalTablePHPDOCX"/>
              <w:tblW w:w="0" w:type="auto"/>
              <w:tblLook w:val="04A0" w:firstRow="1" w:lastRow="0" w:firstColumn="1" w:lastColumn="0" w:noHBand="0" w:noVBand="1"/>
            </w:tblPr>
            <w:tblGrid>
              <w:gridCol w:w="8746"/>
            </w:tblGrid>
            <w:tr w:rsidR="009E06DA" w:rsidRPr="009E06DA" w14:paraId="03697E50" w14:textId="77777777" w:rsidTr="00630327">
              <w:tc>
                <w:tcPr>
                  <w:tcW w:w="0" w:type="auto"/>
                  <w:tcMar>
                    <w:top w:w="0" w:type="auto"/>
                    <w:bottom w:w="0" w:type="auto"/>
                  </w:tcMar>
                </w:tcPr>
                <w:p w14:paraId="55273FD6" w14:textId="77777777" w:rsidR="009E06DA" w:rsidRPr="009E06DA" w:rsidRDefault="009E06DA" w:rsidP="009E06DA">
                  <w:pPr>
                    <w:numPr>
                      <w:ilvl w:val="0"/>
                      <w:numId w:val="4"/>
                    </w:numPr>
                    <w:jc w:val="both"/>
                    <w:rPr>
                      <w:rFonts w:ascii="Arial" w:hAnsi="Arial" w:cs="Arial"/>
                      <w:color w:val="000000"/>
                    </w:rPr>
                  </w:pPr>
                  <w:r w:rsidRPr="009E06DA">
                    <w:rPr>
                      <w:rFonts w:ascii="Arial" w:hAnsi="Arial" w:cs="Arial"/>
                      <w:color w:val="000000"/>
                    </w:rPr>
                    <w:t>neutemeljeno zavrne naročilo,</w:t>
                  </w:r>
                </w:p>
                <w:p w14:paraId="5DC8D613" w14:textId="77777777" w:rsidR="009E06DA" w:rsidRPr="009E06DA" w:rsidRDefault="009E06DA" w:rsidP="009E06DA">
                  <w:pPr>
                    <w:numPr>
                      <w:ilvl w:val="0"/>
                      <w:numId w:val="4"/>
                    </w:numPr>
                    <w:jc w:val="both"/>
                    <w:rPr>
                      <w:rFonts w:ascii="Arial" w:hAnsi="Arial" w:cs="Arial"/>
                      <w:color w:val="000000"/>
                    </w:rPr>
                  </w:pPr>
                  <w:r w:rsidRPr="009E06DA">
                    <w:rPr>
                      <w:rFonts w:ascii="Arial" w:hAnsi="Arial" w:cs="Arial"/>
                      <w:color w:val="000000"/>
                    </w:rPr>
                    <w:t>zamuja z izvedbo naročila,</w:t>
                  </w:r>
                </w:p>
                <w:p w14:paraId="7CC96EDD" w14:textId="77777777" w:rsidR="009E06DA" w:rsidRPr="009E06DA" w:rsidRDefault="009E06DA" w:rsidP="009E06DA">
                  <w:pPr>
                    <w:numPr>
                      <w:ilvl w:val="0"/>
                      <w:numId w:val="4"/>
                    </w:numPr>
                    <w:jc w:val="both"/>
                    <w:rPr>
                      <w:rFonts w:ascii="Arial" w:hAnsi="Arial" w:cs="Arial"/>
                      <w:color w:val="000000"/>
                    </w:rPr>
                  </w:pPr>
                  <w:r w:rsidRPr="009E06DA">
                    <w:rPr>
                      <w:rFonts w:ascii="Arial" w:hAnsi="Arial" w:cs="Arial"/>
                      <w:color w:val="000000"/>
                    </w:rPr>
                    <w:t>nekvalitetno izvaja naročila, </w:t>
                  </w:r>
                </w:p>
                <w:p w14:paraId="56AF1DED" w14:textId="77777777" w:rsidR="009E06DA" w:rsidRPr="009E06DA" w:rsidRDefault="009E06DA" w:rsidP="009E06DA">
                  <w:pPr>
                    <w:numPr>
                      <w:ilvl w:val="0"/>
                      <w:numId w:val="4"/>
                    </w:numPr>
                    <w:jc w:val="both"/>
                    <w:rPr>
                      <w:rFonts w:ascii="Arial" w:hAnsi="Arial" w:cs="Arial"/>
                      <w:color w:val="000000"/>
                    </w:rPr>
                  </w:pPr>
                  <w:r w:rsidRPr="009E06DA">
                    <w:rPr>
                      <w:rFonts w:ascii="Arial" w:hAnsi="Arial" w:cs="Arial"/>
                      <w:color w:val="000000"/>
                    </w:rPr>
                    <w:t>dobavi kakovostno neustrezno blago in ga na zahtevo naročnika ne zamenja,</w:t>
                  </w:r>
                </w:p>
                <w:p w14:paraId="171C00DD" w14:textId="77777777" w:rsidR="009E06DA" w:rsidRPr="009E06DA" w:rsidRDefault="009E06DA" w:rsidP="009E06DA">
                  <w:pPr>
                    <w:numPr>
                      <w:ilvl w:val="0"/>
                      <w:numId w:val="4"/>
                    </w:numPr>
                    <w:jc w:val="both"/>
                    <w:rPr>
                      <w:rFonts w:ascii="Arial" w:hAnsi="Arial" w:cs="Arial"/>
                      <w:color w:val="000000"/>
                    </w:rPr>
                  </w:pPr>
                  <w:r w:rsidRPr="009E06DA">
                    <w:rPr>
                      <w:rFonts w:ascii="Arial" w:hAnsi="Arial" w:cs="Arial"/>
                      <w:color w:val="000000"/>
                    </w:rPr>
                    <w:t>dobavlja blago, ki ne izpolnjuje strokovnih zahtev naročnika,</w:t>
                  </w:r>
                </w:p>
                <w:p w14:paraId="2859EA1D" w14:textId="77777777" w:rsidR="009E06DA" w:rsidRPr="009E06DA" w:rsidRDefault="009E06DA" w:rsidP="009E06DA">
                  <w:pPr>
                    <w:numPr>
                      <w:ilvl w:val="0"/>
                      <w:numId w:val="4"/>
                    </w:numPr>
                    <w:jc w:val="both"/>
                    <w:rPr>
                      <w:rFonts w:ascii="Arial" w:hAnsi="Arial" w:cs="Arial"/>
                      <w:color w:val="000000"/>
                    </w:rPr>
                  </w:pPr>
                  <w:r w:rsidRPr="009E06DA">
                    <w:rPr>
                      <w:rFonts w:ascii="Arial" w:hAnsi="Arial" w:cs="Arial"/>
                      <w:color w:val="000000"/>
                    </w:rPr>
                    <w:t>podaja ponudbene cene, ki bistveno odstopajo od cen na trgu,</w:t>
                  </w:r>
                </w:p>
                <w:p w14:paraId="1C772D7C" w14:textId="77777777" w:rsidR="009E06DA" w:rsidRPr="009E06DA" w:rsidRDefault="009E06DA" w:rsidP="009E06DA">
                  <w:pPr>
                    <w:numPr>
                      <w:ilvl w:val="0"/>
                      <w:numId w:val="4"/>
                    </w:numPr>
                    <w:jc w:val="both"/>
                    <w:rPr>
                      <w:rFonts w:ascii="Arial" w:hAnsi="Arial" w:cs="Arial"/>
                      <w:color w:val="000000"/>
                    </w:rPr>
                  </w:pPr>
                  <w:r w:rsidRPr="009E06DA">
                    <w:rPr>
                      <w:rFonts w:ascii="Arial" w:hAnsi="Arial" w:cs="Arial"/>
                      <w:color w:val="000000"/>
                    </w:rPr>
                    <w:t>podaja ponudbene cene, ki presegajo podane ponudbene cene za posamezno blago, kot so bile podane v okviru oddaje prvega naročila,</w:t>
                  </w:r>
                </w:p>
                <w:p w14:paraId="2318A472" w14:textId="77777777" w:rsidR="009E06DA" w:rsidRPr="009E06DA" w:rsidRDefault="009E06DA" w:rsidP="009E06DA">
                  <w:pPr>
                    <w:numPr>
                      <w:ilvl w:val="0"/>
                      <w:numId w:val="4"/>
                    </w:numPr>
                    <w:jc w:val="both"/>
                    <w:rPr>
                      <w:rFonts w:ascii="Arial" w:hAnsi="Arial" w:cs="Arial"/>
                      <w:color w:val="000000"/>
                    </w:rPr>
                  </w:pPr>
                  <w:r w:rsidRPr="009E06DA">
                    <w:rPr>
                      <w:rFonts w:ascii="Arial" w:hAnsi="Arial" w:cs="Arial"/>
                      <w:color w:val="000000"/>
                    </w:rPr>
                    <w:t>ne izvaja storitev skladno z zahtevami naročila.</w:t>
                  </w:r>
                </w:p>
              </w:tc>
            </w:tr>
          </w:tbl>
          <w:p w14:paraId="011F6ED3" w14:textId="08942B01"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Če pride do prekinitve del oziroma do razdrtja </w:t>
            </w:r>
            <w:r w:rsidR="0051548E">
              <w:rPr>
                <w:rFonts w:ascii="Arial" w:hAnsi="Arial" w:cs="Arial"/>
                <w:color w:val="000000"/>
              </w:rPr>
              <w:t xml:space="preserve">okvirnega sporazuma </w:t>
            </w:r>
            <w:r w:rsidRPr="009E06DA">
              <w:rPr>
                <w:rFonts w:ascii="Arial" w:hAnsi="Arial" w:cs="Arial"/>
                <w:color w:val="000000"/>
              </w:rPr>
              <w:t>po krivdi ene od pogodbenih strank, nosi nastale stroške tista pogodbena stranka, ki je povzročila prekinitev dela ali razdrtje</w:t>
            </w:r>
            <w:r w:rsidR="0051548E">
              <w:rPr>
                <w:rFonts w:ascii="Arial" w:hAnsi="Arial" w:cs="Arial"/>
                <w:color w:val="000000"/>
              </w:rPr>
              <w:t xml:space="preserve"> okvirnega sporazuma</w:t>
            </w:r>
            <w:r w:rsidRPr="009E06DA">
              <w:rPr>
                <w:rFonts w:ascii="Arial" w:hAnsi="Arial" w:cs="Arial"/>
                <w:color w:val="000000"/>
              </w:rPr>
              <w:t>.</w:t>
            </w:r>
          </w:p>
          <w:p w14:paraId="2DEB4B20" w14:textId="05D34698"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Naročnik ima pravico odstopiti od </w:t>
            </w:r>
            <w:r w:rsidR="0051548E">
              <w:rPr>
                <w:rFonts w:ascii="Arial" w:hAnsi="Arial" w:cs="Arial"/>
                <w:color w:val="000000"/>
              </w:rPr>
              <w:t xml:space="preserve">okvirnega sporazuma </w:t>
            </w:r>
            <w:r w:rsidRPr="009E06DA">
              <w:rPr>
                <w:rFonts w:ascii="Arial" w:hAnsi="Arial" w:cs="Arial"/>
                <w:color w:val="000000"/>
              </w:rPr>
              <w:t>kadarkoli, brez posledic za naročnika, če:</w:t>
            </w:r>
          </w:p>
          <w:tbl>
            <w:tblPr>
              <w:tblStyle w:val="NormalTablePHPDOCX"/>
              <w:tblW w:w="0" w:type="auto"/>
              <w:tblLook w:val="04A0" w:firstRow="1" w:lastRow="0" w:firstColumn="1" w:lastColumn="0" w:noHBand="0" w:noVBand="1"/>
            </w:tblPr>
            <w:tblGrid>
              <w:gridCol w:w="8746"/>
            </w:tblGrid>
            <w:tr w:rsidR="009E06DA" w:rsidRPr="009E06DA" w14:paraId="1C6B0D8E" w14:textId="77777777" w:rsidTr="00630327">
              <w:tc>
                <w:tcPr>
                  <w:tcW w:w="0" w:type="auto"/>
                  <w:tcMar>
                    <w:top w:w="0" w:type="auto"/>
                    <w:bottom w:w="0" w:type="auto"/>
                  </w:tcMar>
                </w:tcPr>
                <w:p w14:paraId="36ADE67D" w14:textId="7124F0EC" w:rsidR="009E06DA" w:rsidRPr="009E06DA" w:rsidRDefault="009E06DA" w:rsidP="009E06DA">
                  <w:pPr>
                    <w:numPr>
                      <w:ilvl w:val="0"/>
                      <w:numId w:val="5"/>
                    </w:numPr>
                    <w:jc w:val="both"/>
                    <w:rPr>
                      <w:rFonts w:ascii="Arial" w:hAnsi="Arial" w:cs="Arial"/>
                      <w:color w:val="000000"/>
                    </w:rPr>
                  </w:pPr>
                  <w:r w:rsidRPr="009E06DA">
                    <w:rPr>
                      <w:rFonts w:ascii="Arial" w:hAnsi="Arial" w:cs="Arial"/>
                      <w:color w:val="000000"/>
                    </w:rPr>
                    <w:t>pride izvajalec v takšno finančno situacijo, ki bi mu onemogočila izvedbo</w:t>
                  </w:r>
                  <w:r w:rsidR="0051548E">
                    <w:rPr>
                      <w:rFonts w:ascii="Arial" w:hAnsi="Arial" w:cs="Arial"/>
                      <w:color w:val="000000"/>
                    </w:rPr>
                    <w:t xml:space="preserve"> obveznosti iz</w:t>
                  </w:r>
                  <w:r w:rsidRPr="009E06DA">
                    <w:rPr>
                      <w:rFonts w:ascii="Arial" w:hAnsi="Arial" w:cs="Arial"/>
                      <w:color w:val="000000"/>
                    </w:rPr>
                    <w:t xml:space="preserve"> </w:t>
                  </w:r>
                  <w:r w:rsidR="0051548E">
                    <w:rPr>
                      <w:rFonts w:ascii="Arial" w:hAnsi="Arial" w:cs="Arial"/>
                      <w:color w:val="000000"/>
                    </w:rPr>
                    <w:t>okvirnega sporazuma</w:t>
                  </w:r>
                  <w:r w:rsidRPr="009E06DA">
                    <w:rPr>
                      <w:rFonts w:ascii="Arial" w:hAnsi="Arial" w:cs="Arial"/>
                      <w:color w:val="000000"/>
                    </w:rPr>
                    <w:t>;</w:t>
                  </w:r>
                </w:p>
                <w:p w14:paraId="487022E9" w14:textId="4E598EF5" w:rsidR="009E06DA" w:rsidRPr="009E06DA" w:rsidRDefault="009E06DA" w:rsidP="009E06DA">
                  <w:pPr>
                    <w:numPr>
                      <w:ilvl w:val="0"/>
                      <w:numId w:val="5"/>
                    </w:numPr>
                    <w:jc w:val="both"/>
                    <w:rPr>
                      <w:rFonts w:ascii="Arial" w:hAnsi="Arial" w:cs="Arial"/>
                      <w:color w:val="000000"/>
                    </w:rPr>
                  </w:pPr>
                  <w:r w:rsidRPr="009E06DA">
                    <w:rPr>
                      <w:rFonts w:ascii="Arial" w:hAnsi="Arial" w:cs="Arial"/>
                      <w:color w:val="000000"/>
                    </w:rPr>
                    <w:t xml:space="preserve">izvajalec po svoji krivdi v roku 14 dni od veljavnosti </w:t>
                  </w:r>
                  <w:r w:rsidR="0051548E">
                    <w:rPr>
                      <w:rFonts w:ascii="Arial" w:hAnsi="Arial" w:cs="Arial"/>
                      <w:color w:val="000000"/>
                    </w:rPr>
                    <w:t xml:space="preserve">okvirnega sporazuma </w:t>
                  </w:r>
                  <w:r w:rsidRPr="009E06DA">
                    <w:rPr>
                      <w:rFonts w:ascii="Arial" w:hAnsi="Arial" w:cs="Arial"/>
                      <w:color w:val="000000"/>
                    </w:rPr>
                    <w:t>in uvedbe v delo ne prične z delom;</w:t>
                  </w:r>
                </w:p>
                <w:p w14:paraId="10F8308B" w14:textId="4E96E11E" w:rsidR="009E06DA" w:rsidRPr="009E06DA" w:rsidRDefault="009E06DA" w:rsidP="009E06DA">
                  <w:pPr>
                    <w:numPr>
                      <w:ilvl w:val="0"/>
                      <w:numId w:val="5"/>
                    </w:numPr>
                    <w:jc w:val="both"/>
                    <w:rPr>
                      <w:rFonts w:ascii="Arial" w:hAnsi="Arial" w:cs="Arial"/>
                      <w:color w:val="000000"/>
                    </w:rPr>
                  </w:pPr>
                  <w:r w:rsidRPr="009E06DA">
                    <w:rPr>
                      <w:rFonts w:ascii="Arial" w:hAnsi="Arial" w:cs="Arial"/>
                      <w:color w:val="000000"/>
                    </w:rPr>
                    <w:t>izvajalec po svoji krivdi kasni z deli po faznih rokih iz potrjenega terminskega plana del več kot 30 dni, oziroma če ne dosega dogovorjene kvalitete in standardov</w:t>
                  </w:r>
                  <w:r w:rsidR="004D1CCD">
                    <w:rPr>
                      <w:rFonts w:ascii="Arial" w:hAnsi="Arial" w:cs="Arial"/>
                      <w:color w:val="000000"/>
                    </w:rPr>
                    <w:t xml:space="preserve"> po okvirnem sporazumu</w:t>
                  </w:r>
                  <w:r w:rsidRPr="009E06DA">
                    <w:rPr>
                      <w:rFonts w:ascii="Arial" w:hAnsi="Arial" w:cs="Arial"/>
                      <w:color w:val="000000"/>
                    </w:rPr>
                    <w:t xml:space="preserve"> in je ne more vzpostaviti niti v naknadno dogovorjenem roku, ki mu ga določi naročnik.</w:t>
                  </w:r>
                </w:p>
              </w:tc>
            </w:tr>
          </w:tbl>
          <w:p w14:paraId="51F3B7E2" w14:textId="77777777" w:rsidR="009E06DA" w:rsidRPr="009E06DA" w:rsidRDefault="009E06DA" w:rsidP="009E06DA">
            <w:pPr>
              <w:spacing w:after="200" w:line="276" w:lineRule="auto"/>
              <w:rPr>
                <w:rFonts w:ascii="Arial" w:hAnsi="Arial" w:cs="Arial"/>
              </w:rPr>
            </w:pPr>
          </w:p>
          <w:p w14:paraId="0DE234E4" w14:textId="5F9536E8"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Med veljavnostjo </w:t>
            </w:r>
            <w:r w:rsidR="004D1CCD">
              <w:rPr>
                <w:rFonts w:ascii="Arial" w:hAnsi="Arial" w:cs="Arial"/>
                <w:color w:val="000000"/>
              </w:rPr>
              <w:t xml:space="preserve">okvirnega sporazuma </w:t>
            </w:r>
            <w:r w:rsidRPr="009E06DA">
              <w:rPr>
                <w:rFonts w:ascii="Arial" w:hAnsi="Arial" w:cs="Arial"/>
                <w:color w:val="000000"/>
              </w:rPr>
              <w:t xml:space="preserve">o izvedbi javnega naročila lahko naročnik ne glede na določbe zakona, ki ureja obligacijska razmerja, odstopi od </w:t>
            </w:r>
            <w:r w:rsidR="004D1CCD">
              <w:rPr>
                <w:rFonts w:ascii="Arial" w:hAnsi="Arial" w:cs="Arial"/>
                <w:color w:val="000000"/>
              </w:rPr>
              <w:t xml:space="preserve">okvirnega sporazuma </w:t>
            </w:r>
            <w:r w:rsidRPr="009E06DA">
              <w:rPr>
                <w:rFonts w:ascii="Arial" w:hAnsi="Arial" w:cs="Arial"/>
                <w:color w:val="000000"/>
              </w:rPr>
              <w:t>v naslednjih okoliščinah:</w:t>
            </w:r>
          </w:p>
          <w:tbl>
            <w:tblPr>
              <w:tblStyle w:val="NormalTablePHPDOCX"/>
              <w:tblW w:w="0" w:type="auto"/>
              <w:tblLook w:val="04A0" w:firstRow="1" w:lastRow="0" w:firstColumn="1" w:lastColumn="0" w:noHBand="0" w:noVBand="1"/>
            </w:tblPr>
            <w:tblGrid>
              <w:gridCol w:w="8746"/>
            </w:tblGrid>
            <w:tr w:rsidR="009E06DA" w:rsidRPr="009E06DA" w14:paraId="1374BC0C" w14:textId="77777777" w:rsidTr="00630327">
              <w:tc>
                <w:tcPr>
                  <w:tcW w:w="0" w:type="auto"/>
                  <w:tcMar>
                    <w:top w:w="0" w:type="auto"/>
                    <w:bottom w:w="0" w:type="auto"/>
                  </w:tcMar>
                </w:tcPr>
                <w:p w14:paraId="3A13D5DC" w14:textId="77777777" w:rsidR="009E06DA" w:rsidRPr="009E06DA" w:rsidRDefault="009E06DA" w:rsidP="009E06DA">
                  <w:pPr>
                    <w:numPr>
                      <w:ilvl w:val="0"/>
                      <w:numId w:val="6"/>
                    </w:numPr>
                    <w:jc w:val="both"/>
                    <w:rPr>
                      <w:rFonts w:ascii="Arial" w:hAnsi="Arial" w:cs="Arial"/>
                      <w:color w:val="000000"/>
                    </w:rPr>
                  </w:pPr>
                  <w:r w:rsidRPr="009E06DA">
                    <w:rPr>
                      <w:rFonts w:ascii="Arial" w:hAnsi="Arial" w:cs="Arial"/>
                      <w:color w:val="000000"/>
                    </w:rPr>
                    <w:t>javno naročilo je bilo bistveno spremenjeno, kar terja nov postopek javnega naročanja;</w:t>
                  </w:r>
                </w:p>
                <w:p w14:paraId="26003A41" w14:textId="77777777" w:rsidR="009E06DA" w:rsidRPr="009E06DA" w:rsidRDefault="009E06DA" w:rsidP="009E06DA">
                  <w:pPr>
                    <w:numPr>
                      <w:ilvl w:val="0"/>
                      <w:numId w:val="6"/>
                    </w:numPr>
                    <w:jc w:val="both"/>
                    <w:rPr>
                      <w:rFonts w:ascii="Arial" w:hAnsi="Arial" w:cs="Arial"/>
                      <w:color w:val="000000"/>
                    </w:rPr>
                  </w:pPr>
                  <w:r w:rsidRPr="009E06DA">
                    <w:rPr>
                      <w:rFonts w:ascii="Arial" w:hAnsi="Arial"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71C7A794" w14:textId="77777777" w:rsidR="009E06DA" w:rsidRPr="009E06DA" w:rsidRDefault="009E06DA" w:rsidP="009E06DA">
                  <w:pPr>
                    <w:numPr>
                      <w:ilvl w:val="0"/>
                      <w:numId w:val="6"/>
                    </w:numPr>
                    <w:jc w:val="both"/>
                    <w:rPr>
                      <w:rFonts w:ascii="Arial" w:hAnsi="Arial" w:cs="Arial"/>
                      <w:color w:val="000000"/>
                    </w:rPr>
                  </w:pPr>
                  <w:r w:rsidRPr="009E06DA">
                    <w:rPr>
                      <w:rFonts w:ascii="Arial" w:hAnsi="Arial" w:cs="Arial"/>
                      <w:color w:val="000000"/>
                    </w:rPr>
                    <w:t>zaradi hudih kršitev obveznosti iz PEU, PDEU in tega zakona, ki jih je po postopku v skladu z 258. členom PDEU ugotovilo Sodišče Evropske unije, javno naročilo ne bi smelo biti oddano izvajalcu.</w:t>
                  </w:r>
                </w:p>
              </w:tc>
            </w:tr>
          </w:tbl>
          <w:p w14:paraId="005EE5C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Odstop od pogodbe učinkuje z dnem, ko izvajalec prejme pisno izjavo naročnika o odstopu.</w:t>
            </w:r>
          </w:p>
          <w:p w14:paraId="53A135AB"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Naročnik bo istočasno z odstopom od okvirnega sporazuma pričel s postopki za unovčenje zavarovanja za dobro izvedbo pogodbenih obveznosti, ki ga bo pridobil v okviru prvega naročila in bo prilagojeno glede na posamezna nadaljnja naročila.</w:t>
            </w:r>
          </w:p>
          <w:p w14:paraId="6A94B411" w14:textId="4403A814" w:rsidR="009E06DA" w:rsidRPr="009E06DA" w:rsidRDefault="009D13B8" w:rsidP="009E06DA">
            <w:pPr>
              <w:spacing w:before="225" w:after="225" w:line="276" w:lineRule="auto"/>
              <w:jc w:val="both"/>
              <w:rPr>
                <w:rFonts w:ascii="Arial" w:hAnsi="Arial" w:cs="Arial"/>
              </w:rPr>
            </w:pPr>
            <w:r>
              <w:rPr>
                <w:rFonts w:ascii="Arial" w:hAnsi="Arial" w:cs="Arial"/>
                <w:color w:val="000000"/>
              </w:rPr>
              <w:t xml:space="preserve">Okvirni sporazum </w:t>
            </w:r>
            <w:r w:rsidR="009E06DA" w:rsidRPr="009E06DA">
              <w:rPr>
                <w:rFonts w:ascii="Arial" w:hAnsi="Arial" w:cs="Arial"/>
                <w:color w:val="000000"/>
              </w:rPr>
              <w:t xml:space="preserve">preneha veljati, če je naročnik seznanjen, da je pristojni državni organ ali sodišče s pravnomočno odločitvijo ugotovilo kršitev delovne, okoljske ali socialne </w:t>
            </w:r>
            <w:r w:rsidR="009E06DA" w:rsidRPr="009E06DA">
              <w:rPr>
                <w:rFonts w:ascii="Arial" w:hAnsi="Arial" w:cs="Arial"/>
                <w:color w:val="000000"/>
              </w:rPr>
              <w:lastRenderedPageBreak/>
              <w:t xml:space="preserve">zakonodaje s strani izvajalca </w:t>
            </w:r>
            <w:r w:rsidR="004D2191">
              <w:rPr>
                <w:rFonts w:ascii="Arial" w:hAnsi="Arial" w:cs="Arial"/>
                <w:color w:val="000000"/>
              </w:rPr>
              <w:t xml:space="preserve">okvirnega sporazuma </w:t>
            </w:r>
            <w:r w:rsidR="009E06DA" w:rsidRPr="009E06DA">
              <w:rPr>
                <w:rFonts w:ascii="Arial" w:hAnsi="Arial" w:cs="Arial"/>
                <w:color w:val="000000"/>
              </w:rPr>
              <w:t xml:space="preserve">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w:t>
            </w:r>
            <w:r w:rsidR="004D2191">
              <w:rPr>
                <w:rFonts w:ascii="Arial" w:hAnsi="Arial" w:cs="Arial"/>
                <w:color w:val="000000"/>
              </w:rPr>
              <w:t xml:space="preserve">okvirnega sporazuma </w:t>
            </w:r>
            <w:r w:rsidR="009E06DA" w:rsidRPr="009E06DA">
              <w:rPr>
                <w:rFonts w:ascii="Arial" w:hAnsi="Arial" w:cs="Arial"/>
                <w:color w:val="000000"/>
              </w:rPr>
              <w:t>o izvedbi javnega naročila ali njegovega podizvajalca</w:t>
            </w:r>
          </w:p>
        </w:tc>
      </w:tr>
    </w:tbl>
    <w:p w14:paraId="7F06CF3F" w14:textId="77777777" w:rsidR="009E06DA" w:rsidRPr="009E06DA" w:rsidRDefault="009E06DA" w:rsidP="009E06DA">
      <w:pPr>
        <w:spacing w:before="225" w:after="225" w:line="240" w:lineRule="auto"/>
        <w:jc w:val="both"/>
        <w:rPr>
          <w:rFonts w:ascii="Arial" w:hAnsi="Arial" w:cs="Arial"/>
        </w:rPr>
      </w:pPr>
      <w:r w:rsidRPr="009E06DA">
        <w:rPr>
          <w:rFonts w:ascii="Arial" w:hAnsi="Arial" w:cs="Arial"/>
          <w:b/>
          <w:bCs/>
          <w:color w:val="000000"/>
        </w:rPr>
        <w:lastRenderedPageBreak/>
        <w:t>XII. KONČNE DOLOČBE</w:t>
      </w:r>
    </w:p>
    <w:p w14:paraId="4349AAC2"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17. člen</w:t>
      </w:r>
    </w:p>
    <w:tbl>
      <w:tblPr>
        <w:tblStyle w:val="NormalTablePHPDOCX"/>
        <w:tblW w:w="0" w:type="auto"/>
        <w:tblInd w:w="108" w:type="dxa"/>
        <w:tblLook w:val="04A0" w:firstRow="1" w:lastRow="0" w:firstColumn="1" w:lastColumn="0" w:noHBand="0" w:noVBand="1"/>
      </w:tblPr>
      <w:tblGrid>
        <w:gridCol w:w="8962"/>
      </w:tblGrid>
      <w:tr w:rsidR="009E06DA" w:rsidRPr="009E06DA" w14:paraId="274C4A3F" w14:textId="77777777" w:rsidTr="00630327">
        <w:tc>
          <w:tcPr>
            <w:tcW w:w="0" w:type="auto"/>
            <w:tcMar>
              <w:top w:w="0" w:type="auto"/>
              <w:bottom w:w="0" w:type="auto"/>
            </w:tcMar>
          </w:tcPr>
          <w:p w14:paraId="7C28AC8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Pogoji tega sporazuma so veljavni za čas trajanja sporazuma.</w:t>
            </w:r>
          </w:p>
          <w:p w14:paraId="3F6F2E3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Okvirni sporazum se lahko spremeni ali dopolni s pisnim aneksom, ki ga sprejmeta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34C9260F" w14:textId="77777777" w:rsidR="009E06DA" w:rsidRPr="009E06DA" w:rsidRDefault="009E06DA" w:rsidP="009E06DA">
      <w:pPr>
        <w:spacing w:after="0" w:line="240" w:lineRule="auto"/>
        <w:jc w:val="center"/>
        <w:rPr>
          <w:rFonts w:ascii="Arial" w:hAnsi="Arial" w:cs="Arial"/>
          <w:b/>
          <w:bCs/>
          <w:color w:val="000000"/>
        </w:rPr>
      </w:pPr>
    </w:p>
    <w:p w14:paraId="23C5D8C1"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18. člen</w:t>
      </w:r>
    </w:p>
    <w:tbl>
      <w:tblPr>
        <w:tblStyle w:val="NormalTablePHPDOCX"/>
        <w:tblW w:w="0" w:type="auto"/>
        <w:tblInd w:w="108" w:type="dxa"/>
        <w:tblLook w:val="04A0" w:firstRow="1" w:lastRow="0" w:firstColumn="1" w:lastColumn="0" w:noHBand="0" w:noVBand="1"/>
      </w:tblPr>
      <w:tblGrid>
        <w:gridCol w:w="8962"/>
      </w:tblGrid>
      <w:tr w:rsidR="009E06DA" w:rsidRPr="009E06DA" w14:paraId="78D2892F" w14:textId="77777777" w:rsidTr="00630327">
        <w:tc>
          <w:tcPr>
            <w:tcW w:w="0" w:type="auto"/>
            <w:tcMar>
              <w:top w:w="0" w:type="auto"/>
              <w:bottom w:w="0" w:type="auto"/>
            </w:tcMar>
          </w:tcPr>
          <w:p w14:paraId="78192CA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Stranki se obvezujeta, da bosta uredili vse kar je potrebno za izvršitev sporazuma in da bosta ravnali s skrbnostjo dobrega gospodarja. Pri izvajanja okvirnega sporazuma mora izvajalec ravnati skladno s skrbnostjo dobrega strokovnjaka.</w:t>
            </w:r>
          </w:p>
        </w:tc>
      </w:tr>
    </w:tbl>
    <w:p w14:paraId="3FE5C8C9"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19. člen</w:t>
      </w:r>
    </w:p>
    <w:tbl>
      <w:tblPr>
        <w:tblStyle w:val="NormalTablePHPDOCX"/>
        <w:tblW w:w="0" w:type="auto"/>
        <w:tblInd w:w="108" w:type="dxa"/>
        <w:tblLook w:val="04A0" w:firstRow="1" w:lastRow="0" w:firstColumn="1" w:lastColumn="0" w:noHBand="0" w:noVBand="1"/>
      </w:tblPr>
      <w:tblGrid>
        <w:gridCol w:w="8962"/>
      </w:tblGrid>
      <w:tr w:rsidR="009E06DA" w:rsidRPr="009E06DA" w14:paraId="62057032" w14:textId="77777777" w:rsidTr="00630327">
        <w:tc>
          <w:tcPr>
            <w:tcW w:w="0" w:type="auto"/>
            <w:tcMar>
              <w:top w:w="0" w:type="auto"/>
              <w:bottom w:w="0" w:type="auto"/>
            </w:tcMar>
          </w:tcPr>
          <w:p w14:paraId="6D549278"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9E06DA" w:rsidRPr="009E06DA" w14:paraId="2644E30D" w14:textId="77777777" w:rsidTr="00630327">
              <w:tc>
                <w:tcPr>
                  <w:tcW w:w="0" w:type="auto"/>
                  <w:tcMar>
                    <w:top w:w="0" w:type="auto"/>
                    <w:bottom w:w="0" w:type="auto"/>
                  </w:tcMar>
                </w:tcPr>
                <w:p w14:paraId="6084026C" w14:textId="77777777" w:rsidR="009E06DA" w:rsidRPr="009E06DA" w:rsidRDefault="009E06DA" w:rsidP="009E06DA">
                  <w:pPr>
                    <w:numPr>
                      <w:ilvl w:val="0"/>
                      <w:numId w:val="7"/>
                    </w:numPr>
                    <w:jc w:val="both"/>
                    <w:rPr>
                      <w:rFonts w:ascii="Arial" w:hAnsi="Arial" w:cs="Arial"/>
                      <w:color w:val="000000"/>
                    </w:rPr>
                  </w:pPr>
                  <w:r w:rsidRPr="009E06DA">
                    <w:rPr>
                      <w:rFonts w:ascii="Arial" w:hAnsi="Arial" w:cs="Arial"/>
                      <w:color w:val="000000"/>
                    </w:rPr>
                    <w:t>pridobitev posla ali</w:t>
                  </w:r>
                </w:p>
                <w:p w14:paraId="435DDAC0" w14:textId="77777777" w:rsidR="009E06DA" w:rsidRPr="009E06DA" w:rsidRDefault="009E06DA" w:rsidP="009E06DA">
                  <w:pPr>
                    <w:numPr>
                      <w:ilvl w:val="0"/>
                      <w:numId w:val="7"/>
                    </w:numPr>
                    <w:jc w:val="both"/>
                    <w:rPr>
                      <w:rFonts w:ascii="Arial" w:hAnsi="Arial" w:cs="Arial"/>
                      <w:color w:val="000000"/>
                    </w:rPr>
                  </w:pPr>
                  <w:r w:rsidRPr="009E06DA">
                    <w:rPr>
                      <w:rFonts w:ascii="Arial" w:hAnsi="Arial" w:cs="Arial"/>
                      <w:color w:val="000000"/>
                    </w:rPr>
                    <w:t>sklenitev posla pod ugodnejšimi pogoji ali</w:t>
                  </w:r>
                </w:p>
                <w:p w14:paraId="029DD8B6" w14:textId="77777777" w:rsidR="009E06DA" w:rsidRPr="009E06DA" w:rsidRDefault="009E06DA" w:rsidP="009E06DA">
                  <w:pPr>
                    <w:numPr>
                      <w:ilvl w:val="0"/>
                      <w:numId w:val="7"/>
                    </w:numPr>
                    <w:jc w:val="both"/>
                    <w:rPr>
                      <w:rFonts w:ascii="Arial" w:hAnsi="Arial" w:cs="Arial"/>
                      <w:color w:val="000000"/>
                    </w:rPr>
                  </w:pPr>
                  <w:r w:rsidRPr="009E06DA">
                    <w:rPr>
                      <w:rFonts w:ascii="Arial" w:hAnsi="Arial" w:cs="Arial"/>
                      <w:color w:val="000000"/>
                    </w:rPr>
                    <w:t>za opustitev dolžnega nadzora nad izvajanjem pogodbenih obveznosti ali </w:t>
                  </w:r>
                </w:p>
                <w:p w14:paraId="7C8F733D" w14:textId="77777777" w:rsidR="009E06DA" w:rsidRPr="009E06DA" w:rsidRDefault="009E06DA" w:rsidP="009E06DA">
                  <w:pPr>
                    <w:numPr>
                      <w:ilvl w:val="0"/>
                      <w:numId w:val="7"/>
                    </w:numPr>
                    <w:jc w:val="both"/>
                    <w:rPr>
                      <w:rFonts w:ascii="Arial" w:hAnsi="Arial" w:cs="Arial"/>
                      <w:color w:val="000000"/>
                    </w:rPr>
                  </w:pPr>
                  <w:r w:rsidRPr="009E06DA">
                    <w:rPr>
                      <w:rFonts w:ascii="Arial" w:hAnsi="Arial" w:cs="Arial"/>
                      <w:color w:val="000000"/>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BC725E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je ničen.</w:t>
            </w:r>
          </w:p>
        </w:tc>
      </w:tr>
    </w:tbl>
    <w:p w14:paraId="05AE1C3D"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20. člen</w:t>
      </w:r>
    </w:p>
    <w:tbl>
      <w:tblPr>
        <w:tblStyle w:val="NormalTablePHPDOCX"/>
        <w:tblW w:w="0" w:type="auto"/>
        <w:tblInd w:w="108" w:type="dxa"/>
        <w:tblLook w:val="04A0" w:firstRow="1" w:lastRow="0" w:firstColumn="1" w:lastColumn="0" w:noHBand="0" w:noVBand="1"/>
      </w:tblPr>
      <w:tblGrid>
        <w:gridCol w:w="8962"/>
      </w:tblGrid>
      <w:tr w:rsidR="009E06DA" w:rsidRPr="009E06DA" w14:paraId="13644124" w14:textId="77777777" w:rsidTr="00630327">
        <w:tc>
          <w:tcPr>
            <w:tcW w:w="0" w:type="auto"/>
            <w:tcMar>
              <w:top w:w="0" w:type="auto"/>
              <w:bottom w:w="0" w:type="auto"/>
            </w:tcMar>
          </w:tcPr>
          <w:p w14:paraId="037DFD1F" w14:textId="5D5AD024"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Morebitne spore iz te</w:t>
            </w:r>
            <w:r w:rsidR="00E24AF6">
              <w:rPr>
                <w:rFonts w:ascii="Arial" w:hAnsi="Arial" w:cs="Arial"/>
                <w:color w:val="000000"/>
              </w:rPr>
              <w:t>ga okvirnega sporazuma</w:t>
            </w:r>
            <w:r w:rsidRPr="009E06DA">
              <w:rPr>
                <w:rFonts w:ascii="Arial" w:hAnsi="Arial" w:cs="Arial"/>
                <w:color w:val="000000"/>
              </w:rPr>
              <w:t>, ki jih pogodbeni stranki ne bi mogle rešiti sporazumno, rešuje stvarno pristojno sodišče v po sedežu naročnika.</w:t>
            </w:r>
          </w:p>
        </w:tc>
      </w:tr>
    </w:tbl>
    <w:p w14:paraId="0823C25F" w14:textId="77777777" w:rsidR="009E06DA" w:rsidRPr="009E06DA" w:rsidRDefault="009E06DA" w:rsidP="009E06DA">
      <w:pPr>
        <w:spacing w:after="0" w:line="240" w:lineRule="auto"/>
        <w:jc w:val="center"/>
        <w:rPr>
          <w:rFonts w:ascii="Arial" w:hAnsi="Arial" w:cs="Arial"/>
          <w:b/>
          <w:bCs/>
          <w:color w:val="000000"/>
        </w:rPr>
      </w:pPr>
    </w:p>
    <w:p w14:paraId="5EE46424"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21. člen</w:t>
      </w:r>
    </w:p>
    <w:tbl>
      <w:tblPr>
        <w:tblStyle w:val="NormalTablePHPDOCX"/>
        <w:tblW w:w="0" w:type="auto"/>
        <w:tblInd w:w="108" w:type="dxa"/>
        <w:tblLook w:val="04A0" w:firstRow="1" w:lastRow="0" w:firstColumn="1" w:lastColumn="0" w:noHBand="0" w:noVBand="1"/>
      </w:tblPr>
      <w:tblGrid>
        <w:gridCol w:w="7614"/>
      </w:tblGrid>
      <w:tr w:rsidR="009E06DA" w:rsidRPr="009E06DA" w14:paraId="64BA4A0B" w14:textId="77777777" w:rsidTr="00630327">
        <w:tc>
          <w:tcPr>
            <w:tcW w:w="0" w:type="auto"/>
            <w:tcMar>
              <w:top w:w="0" w:type="auto"/>
              <w:bottom w:w="0" w:type="auto"/>
            </w:tcMar>
          </w:tcPr>
          <w:p w14:paraId="7AE2AAAB"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Ta okvirni sporazum stopi v veljavo z dnem podpisa strank tega sporazuma.</w:t>
            </w:r>
          </w:p>
        </w:tc>
      </w:tr>
    </w:tbl>
    <w:p w14:paraId="59B785CD" w14:textId="4BD16F71" w:rsidR="009E06DA" w:rsidRPr="009E06DA" w:rsidRDefault="00E24AF6" w:rsidP="009E06DA">
      <w:pPr>
        <w:spacing w:after="0" w:line="240" w:lineRule="auto"/>
        <w:rPr>
          <w:rFonts w:ascii="Arial" w:eastAsia="Times New Roman" w:hAnsi="Arial" w:cs="Arial"/>
          <w:lang w:eastAsia="sl-SI"/>
        </w:rPr>
      </w:pPr>
      <w:r>
        <w:rPr>
          <w:rFonts w:ascii="Arial" w:hAnsi="Arial" w:cs="Arial"/>
          <w:color w:val="000000"/>
        </w:rPr>
        <w:lastRenderedPageBreak/>
        <w:t xml:space="preserve">Sporazum </w:t>
      </w:r>
      <w:r w:rsidRPr="009E06DA">
        <w:rPr>
          <w:rFonts w:ascii="Arial" w:hAnsi="Arial" w:cs="Arial"/>
          <w:color w:val="000000"/>
        </w:rPr>
        <w:t xml:space="preserve">je sestavljen in podpisan v petih (5) enakih izvodih, od katerih </w:t>
      </w:r>
      <w:r w:rsidR="006E66BD">
        <w:rPr>
          <w:rFonts w:ascii="Arial" w:hAnsi="Arial" w:cs="Arial"/>
          <w:color w:val="000000"/>
        </w:rPr>
        <w:t>izvajalec</w:t>
      </w:r>
      <w:r w:rsidRPr="009E06DA">
        <w:rPr>
          <w:rFonts w:ascii="Arial" w:hAnsi="Arial" w:cs="Arial"/>
          <w:color w:val="000000"/>
        </w:rPr>
        <w:t xml:space="preserve"> prejme dva (2) izvoda in naročnik tri (3) izvode.</w:t>
      </w:r>
    </w:p>
    <w:p w14:paraId="7094E256" w14:textId="77777777" w:rsidR="009E06DA" w:rsidRPr="009E06DA" w:rsidRDefault="009E06DA" w:rsidP="009E06DA">
      <w:pPr>
        <w:spacing w:after="0" w:line="240" w:lineRule="auto"/>
        <w:rPr>
          <w:rFonts w:ascii="Arial" w:eastAsia="Times New Roman" w:hAnsi="Arial" w:cs="Arial"/>
          <w:lang w:eastAsia="sl-SI"/>
        </w:rPr>
      </w:pPr>
    </w:p>
    <w:p w14:paraId="1ABBE76B" w14:textId="77777777" w:rsidR="009E06DA" w:rsidRPr="009E06DA" w:rsidRDefault="009E06DA" w:rsidP="009E06DA">
      <w:pPr>
        <w:spacing w:after="0" w:line="240" w:lineRule="auto"/>
        <w:rPr>
          <w:rFonts w:ascii="Arial" w:eastAsia="Times New Roman" w:hAnsi="Arial" w:cs="Arial"/>
          <w:lang w:eastAsia="sl-SI"/>
        </w:rPr>
      </w:pPr>
    </w:p>
    <w:tbl>
      <w:tblPr>
        <w:tblW w:w="0" w:type="auto"/>
        <w:tblLook w:val="04A0" w:firstRow="1" w:lastRow="0" w:firstColumn="1" w:lastColumn="0" w:noHBand="0" w:noVBand="1"/>
      </w:tblPr>
      <w:tblGrid>
        <w:gridCol w:w="4534"/>
        <w:gridCol w:w="4536"/>
      </w:tblGrid>
      <w:tr w:rsidR="009E06DA" w:rsidRPr="009E06DA" w14:paraId="4231506B" w14:textId="77777777" w:rsidTr="00630327">
        <w:trPr>
          <w:trHeight w:val="570"/>
        </w:trPr>
        <w:tc>
          <w:tcPr>
            <w:tcW w:w="4606" w:type="dxa"/>
          </w:tcPr>
          <w:p w14:paraId="35A9B62F"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Številka:</w:t>
            </w:r>
          </w:p>
          <w:p w14:paraId="4ABEF966"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 xml:space="preserve">Datum: </w:t>
            </w:r>
          </w:p>
        </w:tc>
        <w:tc>
          <w:tcPr>
            <w:tcW w:w="4606" w:type="dxa"/>
          </w:tcPr>
          <w:p w14:paraId="1B728D1B"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Številka:</w:t>
            </w:r>
          </w:p>
          <w:p w14:paraId="149C107D"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 xml:space="preserve">Datum:  </w:t>
            </w:r>
          </w:p>
        </w:tc>
      </w:tr>
      <w:tr w:rsidR="009E06DA" w:rsidRPr="009E06DA" w14:paraId="39ED90C3" w14:textId="77777777" w:rsidTr="00630327">
        <w:trPr>
          <w:trHeight w:val="345"/>
        </w:trPr>
        <w:tc>
          <w:tcPr>
            <w:tcW w:w="4606" w:type="dxa"/>
          </w:tcPr>
          <w:p w14:paraId="78E6FDDF" w14:textId="77777777" w:rsidR="009E06DA" w:rsidRPr="009E06DA" w:rsidRDefault="009E06DA" w:rsidP="009E06DA">
            <w:pPr>
              <w:spacing w:after="0" w:line="240" w:lineRule="auto"/>
              <w:rPr>
                <w:rFonts w:ascii="Arial" w:eastAsia="Times New Roman" w:hAnsi="Arial" w:cs="Arial"/>
                <w:lang w:eastAsia="sl-SI"/>
              </w:rPr>
            </w:pPr>
          </w:p>
          <w:p w14:paraId="50A64E85"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Izvajalec:</w:t>
            </w:r>
          </w:p>
        </w:tc>
        <w:tc>
          <w:tcPr>
            <w:tcW w:w="4606" w:type="dxa"/>
          </w:tcPr>
          <w:p w14:paraId="171F1D8F" w14:textId="77777777" w:rsidR="009E06DA" w:rsidRPr="009E06DA" w:rsidRDefault="009E06DA" w:rsidP="009E06DA">
            <w:pPr>
              <w:spacing w:after="0" w:line="240" w:lineRule="auto"/>
              <w:jc w:val="center"/>
              <w:rPr>
                <w:rFonts w:ascii="Arial" w:eastAsia="Times New Roman" w:hAnsi="Arial" w:cs="Arial"/>
                <w:lang w:eastAsia="sl-SI"/>
              </w:rPr>
            </w:pPr>
          </w:p>
          <w:p w14:paraId="1FBDB73D" w14:textId="77777777" w:rsidR="009E06DA" w:rsidRPr="009E06DA" w:rsidRDefault="009E06DA" w:rsidP="009E06DA">
            <w:pPr>
              <w:spacing w:after="0" w:line="240" w:lineRule="auto"/>
              <w:jc w:val="center"/>
              <w:rPr>
                <w:rFonts w:ascii="Arial" w:eastAsia="Times New Roman" w:hAnsi="Arial" w:cs="Arial"/>
                <w:lang w:eastAsia="sl-SI"/>
              </w:rPr>
            </w:pPr>
            <w:r w:rsidRPr="009E06DA">
              <w:rPr>
                <w:rFonts w:ascii="Arial" w:eastAsia="Times New Roman" w:hAnsi="Arial" w:cs="Arial"/>
                <w:lang w:eastAsia="sl-SI"/>
              </w:rPr>
              <w:t>Naročnik:</w:t>
            </w:r>
          </w:p>
          <w:p w14:paraId="4C2B7328" w14:textId="77777777" w:rsidR="009E06DA" w:rsidRPr="009E06DA" w:rsidRDefault="009E06DA" w:rsidP="009E06DA">
            <w:pPr>
              <w:spacing w:after="0" w:line="240" w:lineRule="auto"/>
              <w:jc w:val="center"/>
              <w:rPr>
                <w:rFonts w:ascii="Arial" w:eastAsia="Times New Roman" w:hAnsi="Arial" w:cs="Arial"/>
                <w:lang w:eastAsia="sl-SI"/>
              </w:rPr>
            </w:pPr>
            <w:r w:rsidRPr="009E06DA">
              <w:rPr>
                <w:rFonts w:ascii="Arial" w:eastAsia="Times New Roman" w:hAnsi="Arial" w:cs="Arial"/>
                <w:lang w:eastAsia="sl-SI"/>
              </w:rPr>
              <w:t>Mestna občina Novo mesto</w:t>
            </w:r>
          </w:p>
        </w:tc>
      </w:tr>
      <w:tr w:rsidR="009E06DA" w:rsidRPr="009E06DA" w14:paraId="4B0F6433" w14:textId="77777777" w:rsidTr="00630327">
        <w:trPr>
          <w:trHeight w:val="360"/>
        </w:trPr>
        <w:tc>
          <w:tcPr>
            <w:tcW w:w="4606" w:type="dxa"/>
          </w:tcPr>
          <w:p w14:paraId="69D74A66" w14:textId="77777777" w:rsidR="009E06DA" w:rsidRPr="009E06DA" w:rsidRDefault="009E06DA" w:rsidP="009E06DA">
            <w:pPr>
              <w:spacing w:after="0" w:line="240" w:lineRule="auto"/>
              <w:rPr>
                <w:rFonts w:ascii="Arial" w:eastAsia="Times New Roman" w:hAnsi="Arial" w:cs="Arial"/>
                <w:lang w:eastAsia="sl-SI"/>
              </w:rPr>
            </w:pPr>
          </w:p>
        </w:tc>
        <w:tc>
          <w:tcPr>
            <w:tcW w:w="4606" w:type="dxa"/>
          </w:tcPr>
          <w:p w14:paraId="034E28CA" w14:textId="77777777" w:rsidR="009E06DA" w:rsidRPr="009E06DA" w:rsidRDefault="009E06DA" w:rsidP="009E06DA">
            <w:pPr>
              <w:spacing w:after="0" w:line="240" w:lineRule="auto"/>
              <w:jc w:val="center"/>
              <w:rPr>
                <w:rFonts w:ascii="Arial" w:eastAsia="Times New Roman" w:hAnsi="Arial" w:cs="Arial"/>
                <w:lang w:eastAsia="sl-SI"/>
              </w:rPr>
            </w:pPr>
          </w:p>
          <w:p w14:paraId="687F78EA" w14:textId="77777777" w:rsidR="009E06DA" w:rsidRPr="009E06DA" w:rsidRDefault="009E06DA" w:rsidP="009E06DA">
            <w:pPr>
              <w:spacing w:after="0" w:line="240" w:lineRule="auto"/>
              <w:rPr>
                <w:rFonts w:ascii="Arial" w:eastAsia="Times New Roman" w:hAnsi="Arial" w:cs="Arial"/>
                <w:lang w:eastAsia="sl-SI"/>
              </w:rPr>
            </w:pPr>
          </w:p>
          <w:p w14:paraId="7D4E974D" w14:textId="77777777" w:rsidR="009E06DA" w:rsidRPr="009E06DA" w:rsidRDefault="009E06DA" w:rsidP="009E06DA">
            <w:pPr>
              <w:spacing w:after="0" w:line="240" w:lineRule="auto"/>
              <w:jc w:val="center"/>
              <w:rPr>
                <w:rFonts w:ascii="Arial" w:eastAsia="Times New Roman" w:hAnsi="Arial" w:cs="Arial"/>
                <w:lang w:eastAsia="sl-SI"/>
              </w:rPr>
            </w:pPr>
            <w:r w:rsidRPr="009E06DA">
              <w:rPr>
                <w:rFonts w:ascii="Arial" w:eastAsia="Times New Roman" w:hAnsi="Arial" w:cs="Arial"/>
                <w:lang w:eastAsia="sl-SI"/>
              </w:rPr>
              <w:t>mag. Gregor Macedoni,</w:t>
            </w:r>
          </w:p>
        </w:tc>
      </w:tr>
      <w:tr w:rsidR="009E06DA" w:rsidRPr="009E06DA" w14:paraId="06491EA1" w14:textId="77777777" w:rsidTr="00630327">
        <w:trPr>
          <w:trHeight w:val="360"/>
        </w:trPr>
        <w:tc>
          <w:tcPr>
            <w:tcW w:w="4606" w:type="dxa"/>
          </w:tcPr>
          <w:p w14:paraId="2883E2DA"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(direktor)</w:t>
            </w:r>
          </w:p>
        </w:tc>
        <w:tc>
          <w:tcPr>
            <w:tcW w:w="4606" w:type="dxa"/>
          </w:tcPr>
          <w:p w14:paraId="66A2955E" w14:textId="77777777" w:rsidR="009E06DA" w:rsidRPr="009E06DA" w:rsidRDefault="009E06DA" w:rsidP="009E06DA">
            <w:pPr>
              <w:spacing w:after="0" w:line="240" w:lineRule="auto"/>
              <w:jc w:val="center"/>
              <w:rPr>
                <w:rFonts w:ascii="Arial" w:eastAsia="Times New Roman" w:hAnsi="Arial" w:cs="Arial"/>
                <w:lang w:eastAsia="sl-SI"/>
              </w:rPr>
            </w:pPr>
            <w:r w:rsidRPr="009E06DA">
              <w:rPr>
                <w:rFonts w:ascii="Arial" w:eastAsia="Times New Roman" w:hAnsi="Arial" w:cs="Arial"/>
                <w:lang w:eastAsia="sl-SI"/>
              </w:rPr>
              <w:t>župan</w:t>
            </w:r>
          </w:p>
        </w:tc>
      </w:tr>
    </w:tbl>
    <w:p w14:paraId="3E28B40C" w14:textId="77777777" w:rsidR="009E06DA" w:rsidRPr="009E06DA" w:rsidRDefault="009E06DA" w:rsidP="009E06DA">
      <w:pPr>
        <w:spacing w:after="0" w:line="240" w:lineRule="auto"/>
        <w:rPr>
          <w:rFonts w:ascii="Arial" w:eastAsia="Times New Roman" w:hAnsi="Arial" w:cs="Arial"/>
          <w:lang w:eastAsia="sl-SI"/>
        </w:rPr>
      </w:pPr>
    </w:p>
    <w:p w14:paraId="3A8FF49F" w14:textId="77777777" w:rsidR="009E06DA" w:rsidRPr="009E06DA" w:rsidRDefault="009E06DA" w:rsidP="009E06DA">
      <w:pPr>
        <w:spacing w:after="200" w:line="276" w:lineRule="auto"/>
        <w:rPr>
          <w:rFonts w:ascii="Arial" w:hAnsi="Arial" w:cs="Arial"/>
        </w:rPr>
        <w:sectPr w:rsidR="009E06DA" w:rsidRPr="009E06DA" w:rsidSect="00630327">
          <w:pgSz w:w="11906" w:h="16838"/>
          <w:pgMar w:top="1418" w:right="1418" w:bottom="1418" w:left="1418" w:header="567" w:footer="680" w:gutter="0"/>
          <w:cols w:space="708"/>
          <w:docGrid w:linePitch="360"/>
        </w:sectPr>
      </w:pPr>
    </w:p>
    <w:p w14:paraId="3FA83D72" w14:textId="77777777" w:rsidR="009E06DA" w:rsidRPr="009E06DA" w:rsidRDefault="009E06DA" w:rsidP="009E06DA">
      <w:pPr>
        <w:keepNext/>
        <w:keepLines/>
        <w:spacing w:after="200" w:line="276" w:lineRule="auto"/>
        <w:rPr>
          <w:rFonts w:ascii="Arial" w:eastAsia="Times New Roman" w:hAnsi="Arial" w:cs="Arial"/>
          <w:lang w:eastAsia="sl-SI"/>
        </w:rPr>
      </w:pPr>
      <w:r w:rsidRPr="009E06DA">
        <w:rPr>
          <w:rFonts w:ascii="Arial" w:eastAsia="Times New Roman" w:hAnsi="Arial" w:cs="Arial"/>
          <w:lang w:eastAsia="sl-SI"/>
        </w:rPr>
        <w:lastRenderedPageBreak/>
        <w:t>Mestna občina Novo mesto, Seidlova cesta 1, 8000 Novo mesto, matična št.: 5883288000, davčna številka: SI 48768111, ki jo zastopa župan mag. Gregor Macedoni</w:t>
      </w:r>
    </w:p>
    <w:p w14:paraId="344A1568" w14:textId="77777777" w:rsidR="009E06DA" w:rsidRPr="009E06DA" w:rsidRDefault="009E06DA" w:rsidP="009E06DA">
      <w:pPr>
        <w:keepNext/>
        <w:keepLines/>
        <w:spacing w:after="0" w:line="276" w:lineRule="auto"/>
        <w:rPr>
          <w:rFonts w:ascii="Arial" w:eastAsia="Times New Roman" w:hAnsi="Arial" w:cs="Arial"/>
          <w:lang w:eastAsia="sl-SI"/>
        </w:rPr>
      </w:pPr>
      <w:r w:rsidRPr="009E06DA">
        <w:rPr>
          <w:rFonts w:ascii="Arial" w:eastAsia="Times New Roman" w:hAnsi="Arial" w:cs="Arial"/>
          <w:lang w:eastAsia="sl-SI"/>
        </w:rPr>
        <w:t>(v nadaljevanju »naročnik«)</w:t>
      </w:r>
    </w:p>
    <w:p w14:paraId="19240C34" w14:textId="77777777" w:rsidR="009E06DA" w:rsidRPr="009E06DA" w:rsidRDefault="009E06DA" w:rsidP="009E06DA">
      <w:pPr>
        <w:keepNext/>
        <w:keepLines/>
        <w:spacing w:after="0" w:line="276" w:lineRule="auto"/>
        <w:rPr>
          <w:rFonts w:ascii="Arial" w:eastAsia="Times New Roman" w:hAnsi="Arial" w:cs="Arial"/>
          <w:lang w:eastAsia="sl-SI"/>
        </w:rPr>
      </w:pPr>
    </w:p>
    <w:p w14:paraId="16F4DD11" w14:textId="77777777" w:rsidR="009E06DA" w:rsidRPr="009E06DA" w:rsidRDefault="009E06DA" w:rsidP="009E06DA">
      <w:pPr>
        <w:keepNext/>
        <w:keepLines/>
        <w:spacing w:after="0" w:line="276" w:lineRule="auto"/>
        <w:rPr>
          <w:rFonts w:ascii="Arial" w:eastAsia="Times New Roman" w:hAnsi="Arial" w:cs="Arial"/>
          <w:lang w:eastAsia="sl-SI"/>
        </w:rPr>
      </w:pPr>
    </w:p>
    <w:p w14:paraId="4AD1952A" w14:textId="77777777" w:rsidR="009E06DA" w:rsidRPr="009E06DA" w:rsidRDefault="009E06DA" w:rsidP="009E06DA">
      <w:pPr>
        <w:keepNext/>
        <w:keepLines/>
        <w:spacing w:after="0" w:line="276" w:lineRule="auto"/>
        <w:rPr>
          <w:rFonts w:ascii="Arial" w:eastAsia="Times New Roman" w:hAnsi="Arial" w:cs="Arial"/>
          <w:lang w:eastAsia="sl-SI"/>
        </w:rPr>
      </w:pPr>
      <w:r w:rsidRPr="009E06DA">
        <w:rPr>
          <w:rFonts w:ascii="Arial" w:eastAsia="Times New Roman" w:hAnsi="Arial" w:cs="Arial"/>
          <w:lang w:eastAsia="sl-SI"/>
        </w:rPr>
        <w:t>in</w:t>
      </w:r>
    </w:p>
    <w:p w14:paraId="65544ABE" w14:textId="77777777" w:rsidR="009E06DA" w:rsidRPr="009E06DA" w:rsidRDefault="009E06DA" w:rsidP="009E06DA">
      <w:pPr>
        <w:keepNext/>
        <w:keepLines/>
        <w:spacing w:after="0" w:line="276" w:lineRule="auto"/>
        <w:rPr>
          <w:rFonts w:ascii="Arial" w:eastAsia="Times New Roman" w:hAnsi="Arial" w:cs="Arial"/>
          <w:lang w:eastAsia="sl-SI"/>
        </w:rPr>
      </w:pPr>
    </w:p>
    <w:p w14:paraId="6DC436BC" w14:textId="77777777" w:rsidR="009E06DA" w:rsidRPr="009E06DA" w:rsidRDefault="009E06DA" w:rsidP="009E06DA">
      <w:pPr>
        <w:keepNext/>
        <w:keepLines/>
        <w:spacing w:after="0" w:line="276" w:lineRule="auto"/>
        <w:rPr>
          <w:rFonts w:ascii="Arial" w:eastAsia="Times New Roman" w:hAnsi="Arial" w:cs="Arial"/>
          <w:lang w:eastAsia="sl-SI"/>
        </w:rPr>
      </w:pPr>
    </w:p>
    <w:p w14:paraId="1B74B0BA" w14:textId="77777777" w:rsidR="009E06DA" w:rsidRPr="009E06DA" w:rsidRDefault="009E06DA" w:rsidP="009E06DA">
      <w:pPr>
        <w:keepNext/>
        <w:keepLines/>
        <w:spacing w:after="0" w:line="276" w:lineRule="auto"/>
        <w:rPr>
          <w:rFonts w:ascii="Arial" w:eastAsia="Times New Roman" w:hAnsi="Arial" w:cs="Arial"/>
          <w:lang w:eastAsia="sl-SI"/>
        </w:rPr>
      </w:pPr>
      <w:r w:rsidRPr="009E06DA">
        <w:rPr>
          <w:rFonts w:ascii="Arial" w:eastAsia="Times New Roman" w:hAnsi="Arial" w:cs="Arial"/>
          <w:lang w:eastAsia="sl-SI"/>
        </w:rPr>
        <w:t>…..................................................….............................., naslov………., matična številka: …………………………..…,  identifikacijska št. za DDV: SI……………………………, ki ga zastopa ..…………………………………………………………….,</w:t>
      </w:r>
    </w:p>
    <w:p w14:paraId="66AC8EBC" w14:textId="77777777" w:rsidR="009E06DA" w:rsidRPr="009E06DA" w:rsidRDefault="009E06DA" w:rsidP="009E06DA">
      <w:pPr>
        <w:keepNext/>
        <w:keepLines/>
        <w:spacing w:after="0" w:line="276" w:lineRule="auto"/>
        <w:rPr>
          <w:rFonts w:ascii="Arial" w:eastAsia="Times New Roman" w:hAnsi="Arial" w:cs="Arial"/>
          <w:lang w:eastAsia="sl-SI"/>
        </w:rPr>
      </w:pPr>
      <w:r w:rsidRPr="009E06DA">
        <w:rPr>
          <w:rFonts w:ascii="Arial" w:eastAsia="Times New Roman" w:hAnsi="Arial" w:cs="Arial"/>
          <w:lang w:eastAsia="sl-SI"/>
        </w:rPr>
        <w:t>(v nadaljevanju: izvajalec)</w:t>
      </w:r>
      <w:r w:rsidRPr="009E06DA">
        <w:rPr>
          <w:rFonts w:ascii="Arial" w:eastAsia="Times New Roman" w:hAnsi="Arial" w:cs="Arial"/>
          <w:lang w:eastAsia="sl-SI"/>
        </w:rPr>
        <w:tab/>
      </w:r>
      <w:r w:rsidRPr="009E06DA">
        <w:rPr>
          <w:rFonts w:ascii="Arial" w:eastAsia="Times New Roman" w:hAnsi="Arial" w:cs="Arial"/>
          <w:lang w:eastAsia="sl-SI"/>
        </w:rPr>
        <w:tab/>
      </w:r>
    </w:p>
    <w:p w14:paraId="04ECA0DC" w14:textId="77777777" w:rsidR="009E06DA" w:rsidRPr="009E06DA" w:rsidRDefault="009E06DA" w:rsidP="009E06DA">
      <w:pPr>
        <w:keepNext/>
        <w:keepLines/>
        <w:spacing w:after="0" w:line="276" w:lineRule="auto"/>
        <w:rPr>
          <w:rFonts w:ascii="Arial" w:eastAsia="Times New Roman" w:hAnsi="Arial" w:cs="Arial"/>
          <w:lang w:eastAsia="sl-SI"/>
        </w:rPr>
      </w:pPr>
    </w:p>
    <w:p w14:paraId="04E3D43E" w14:textId="77777777" w:rsidR="009E06DA" w:rsidRPr="009E06DA" w:rsidRDefault="009E06DA" w:rsidP="009E06DA">
      <w:pPr>
        <w:keepNext/>
        <w:keepLines/>
        <w:spacing w:after="0" w:line="276" w:lineRule="auto"/>
        <w:rPr>
          <w:rFonts w:ascii="Arial" w:eastAsia="Times New Roman" w:hAnsi="Arial" w:cs="Arial"/>
          <w:b/>
          <w:lang w:eastAsia="sl-SI"/>
        </w:rPr>
      </w:pPr>
      <w:r w:rsidRPr="009E06DA">
        <w:rPr>
          <w:rFonts w:ascii="Arial" w:eastAsia="Times New Roman" w:hAnsi="Arial" w:cs="Arial"/>
          <w:lang w:eastAsia="sl-SI"/>
        </w:rPr>
        <w:t>sklepata</w:t>
      </w:r>
    </w:p>
    <w:p w14:paraId="33520A78" w14:textId="77777777" w:rsidR="009E06DA" w:rsidRPr="009E06DA" w:rsidRDefault="009E06DA" w:rsidP="009E06DA">
      <w:pPr>
        <w:spacing w:after="200" w:line="276" w:lineRule="auto"/>
        <w:rPr>
          <w:rFonts w:ascii="Arial" w:hAnsi="Arial" w:cs="Arial"/>
        </w:rPr>
      </w:pPr>
    </w:p>
    <w:p w14:paraId="6D685D0E" w14:textId="77777777" w:rsidR="009E06DA" w:rsidRPr="009E06DA" w:rsidRDefault="009E06DA" w:rsidP="009E06DA">
      <w:pPr>
        <w:spacing w:before="224" w:after="224" w:line="240" w:lineRule="auto"/>
        <w:jc w:val="center"/>
        <w:outlineLvl w:val="1"/>
        <w:rPr>
          <w:rFonts w:ascii="Arial" w:hAnsi="Arial" w:cs="Arial"/>
        </w:rPr>
      </w:pPr>
      <w:r w:rsidRPr="009E06DA">
        <w:rPr>
          <w:rFonts w:ascii="Arial" w:hAnsi="Arial" w:cs="Arial"/>
          <w:b/>
          <w:bCs/>
          <w:color w:val="000000"/>
        </w:rPr>
        <w:t>POGODBO ZA PRVO NAROČILO NA PODLAGI OKVIRNEGA SPORAZUMA ZA NADGRADNJO SISTEMA ZA IZPOSOJO KOLES GONM</w:t>
      </w:r>
      <w:r w:rsidRPr="009E06DA">
        <w:rPr>
          <w:rFonts w:ascii="Arial" w:hAnsi="Arial" w:cs="Arial"/>
          <w:color w:val="000000"/>
        </w:rPr>
        <w:t> </w:t>
      </w:r>
    </w:p>
    <w:p w14:paraId="57C6DC85"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 člen</w:t>
      </w:r>
    </w:p>
    <w:tbl>
      <w:tblPr>
        <w:tblStyle w:val="NormalTablePHPDOCX"/>
        <w:tblW w:w="0" w:type="auto"/>
        <w:tblInd w:w="108" w:type="dxa"/>
        <w:tblLook w:val="04A0" w:firstRow="1" w:lastRow="0" w:firstColumn="1" w:lastColumn="0" w:noHBand="0" w:noVBand="1"/>
      </w:tblPr>
      <w:tblGrid>
        <w:gridCol w:w="8962"/>
      </w:tblGrid>
      <w:tr w:rsidR="009E06DA" w:rsidRPr="009E06DA" w14:paraId="321AC123" w14:textId="77777777" w:rsidTr="00630327">
        <w:tc>
          <w:tcPr>
            <w:tcW w:w="0" w:type="auto"/>
            <w:tcMar>
              <w:top w:w="0" w:type="auto"/>
              <w:bottom w:w="0" w:type="auto"/>
            </w:tcMar>
          </w:tcPr>
          <w:p w14:paraId="0306ACAB"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Pogodbeni stranki uvodoma ugotavljata, da je med dobaviteljem in naročnikom sklenjen okvirni sporazum, št.…………. z dne………….., za dobavo blaga: ___________________, na osnovi javnega naročila, objavljenega na portalu javnih naročil datum objave……………………….., pod številko objave …………..………. in v Uradnem glasilu EU datum objave ………………..…, pod številko objave …………….………….. .</w:t>
            </w:r>
          </w:p>
        </w:tc>
      </w:tr>
    </w:tbl>
    <w:p w14:paraId="47702B37"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 člen</w:t>
      </w:r>
    </w:p>
    <w:tbl>
      <w:tblPr>
        <w:tblStyle w:val="NormalTablePHPDOCX"/>
        <w:tblW w:w="0" w:type="auto"/>
        <w:tblInd w:w="108" w:type="dxa"/>
        <w:tblLook w:val="04A0" w:firstRow="1" w:lastRow="0" w:firstColumn="1" w:lastColumn="0" w:noHBand="0" w:noVBand="1"/>
      </w:tblPr>
      <w:tblGrid>
        <w:gridCol w:w="8962"/>
      </w:tblGrid>
      <w:tr w:rsidR="009E06DA" w:rsidRPr="009E06DA" w14:paraId="288CF7D4" w14:textId="77777777" w:rsidTr="00630327">
        <w:tc>
          <w:tcPr>
            <w:tcW w:w="0" w:type="auto"/>
            <w:tcMar>
              <w:top w:w="0" w:type="auto"/>
              <w:bottom w:w="0" w:type="auto"/>
            </w:tcMar>
          </w:tcPr>
          <w:p w14:paraId="3536C31C"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S predmetno pogodbo se pogodbeni stranki dogovorita o splošnih in posebnih pogojih izvedbe javnega naročila. Sestavni del te pogodbe sta ponudba dobavitelja, projektna naloga in razpisna dokumentacija.</w:t>
            </w:r>
          </w:p>
          <w:p w14:paraId="10E7D2C1"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Za razlago veljajo tudi vsi drugi pogoji predmetnega javnega naročila.</w:t>
            </w:r>
          </w:p>
        </w:tc>
      </w:tr>
    </w:tbl>
    <w:p w14:paraId="430C3EF5"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3. člen</w:t>
      </w:r>
    </w:p>
    <w:tbl>
      <w:tblPr>
        <w:tblStyle w:val="NormalTablePHPDOCX"/>
        <w:tblW w:w="0" w:type="auto"/>
        <w:tblInd w:w="108" w:type="dxa"/>
        <w:tblLook w:val="04A0" w:firstRow="1" w:lastRow="0" w:firstColumn="1" w:lastColumn="0" w:noHBand="0" w:noVBand="1"/>
      </w:tblPr>
      <w:tblGrid>
        <w:gridCol w:w="8962"/>
      </w:tblGrid>
      <w:tr w:rsidR="009E06DA" w:rsidRPr="00FF0786" w14:paraId="1C7CCDBD" w14:textId="77777777" w:rsidTr="00630327">
        <w:tc>
          <w:tcPr>
            <w:tcW w:w="0" w:type="auto"/>
            <w:tcMar>
              <w:top w:w="0" w:type="auto"/>
              <w:bottom w:w="0" w:type="auto"/>
            </w:tcMar>
          </w:tcPr>
          <w:p w14:paraId="47D806A9" w14:textId="77777777" w:rsidR="009E06DA" w:rsidRPr="00FF0786" w:rsidRDefault="009E06DA" w:rsidP="009E06DA">
            <w:pPr>
              <w:spacing w:before="225" w:after="225" w:line="276" w:lineRule="auto"/>
              <w:jc w:val="both"/>
              <w:rPr>
                <w:rFonts w:ascii="Arial" w:hAnsi="Arial" w:cs="Arial"/>
              </w:rPr>
            </w:pPr>
            <w:r w:rsidRPr="00FF0786">
              <w:rPr>
                <w:rFonts w:ascii="Arial" w:hAnsi="Arial" w:cs="Arial"/>
                <w:color w:val="000000"/>
              </w:rPr>
              <w:t>V okviru predmeta pogodbe se zahteva:</w:t>
            </w:r>
          </w:p>
          <w:p w14:paraId="45844A13" w14:textId="77777777" w:rsidR="009E06DA" w:rsidRPr="00FF0786" w:rsidRDefault="009E06DA" w:rsidP="009E06DA">
            <w:pPr>
              <w:numPr>
                <w:ilvl w:val="0"/>
                <w:numId w:val="13"/>
              </w:numPr>
              <w:jc w:val="both"/>
              <w:rPr>
                <w:rFonts w:ascii="Arial" w:hAnsi="Arial" w:cs="Arial"/>
                <w:color w:val="000000"/>
              </w:rPr>
            </w:pPr>
            <w:r w:rsidRPr="00FF0786">
              <w:rPr>
                <w:rFonts w:ascii="Arial" w:hAnsi="Arial" w:cs="Arial"/>
                <w:color w:val="000000"/>
              </w:rPr>
              <w:t>dobavo in montažo devetih (9) kolesarskih postaj (kolesarnic), ki morajo biti montažne narave, kar pomeni, da morajo biti montirane brez posegov v tla (izjemoma se lahko postajo  v tla vpenja samo z vijaki) in morajo omogočati enostavno in hitro prestavitev,</w:t>
            </w:r>
          </w:p>
          <w:p w14:paraId="7F1A9C15" w14:textId="77777777" w:rsidR="009E06DA" w:rsidRPr="00FF0786" w:rsidRDefault="009E06DA" w:rsidP="009E06DA">
            <w:pPr>
              <w:numPr>
                <w:ilvl w:val="0"/>
                <w:numId w:val="13"/>
              </w:numPr>
              <w:jc w:val="both"/>
              <w:rPr>
                <w:rFonts w:ascii="Arial" w:hAnsi="Arial" w:cs="Arial"/>
                <w:color w:val="000000"/>
              </w:rPr>
            </w:pPr>
            <w:r w:rsidRPr="00FF0786">
              <w:rPr>
                <w:rFonts w:ascii="Arial" w:hAnsi="Arial" w:cs="Arial"/>
                <w:color w:val="000000"/>
              </w:rPr>
              <w:t>dobavo, montažo in vzpostavitev devetih (9) samopostrežnih sistemov za izposojo koles z vsem pripadajočim pohištvom, pri čemer mora imeti vsaka postaja najmanj deset (10) ključavnic,</w:t>
            </w:r>
          </w:p>
          <w:p w14:paraId="3AE2C206" w14:textId="77777777" w:rsidR="009E06DA" w:rsidRPr="00FF0786" w:rsidRDefault="009E06DA" w:rsidP="009E06DA">
            <w:pPr>
              <w:numPr>
                <w:ilvl w:val="0"/>
                <w:numId w:val="13"/>
              </w:numPr>
              <w:jc w:val="both"/>
              <w:rPr>
                <w:rFonts w:ascii="Arial" w:hAnsi="Arial" w:cs="Arial"/>
                <w:color w:val="000000"/>
              </w:rPr>
            </w:pPr>
            <w:r w:rsidRPr="00FF0786">
              <w:rPr>
                <w:rFonts w:ascii="Arial" w:hAnsi="Arial" w:cs="Arial"/>
                <w:color w:val="000000"/>
              </w:rPr>
              <w:t>dobavo petinštiridesetih (45) koles (na vsaki postaji pet (5)),</w:t>
            </w:r>
          </w:p>
          <w:p w14:paraId="283A2557" w14:textId="77777777" w:rsidR="009E06DA" w:rsidRPr="00FF0786" w:rsidRDefault="009E06DA" w:rsidP="009E06DA">
            <w:pPr>
              <w:numPr>
                <w:ilvl w:val="0"/>
                <w:numId w:val="13"/>
              </w:numPr>
              <w:jc w:val="both"/>
              <w:rPr>
                <w:rFonts w:ascii="Arial" w:hAnsi="Arial" w:cs="Arial"/>
                <w:color w:val="000000"/>
              </w:rPr>
            </w:pPr>
            <w:r w:rsidRPr="00FF0786">
              <w:rPr>
                <w:rFonts w:ascii="Arial" w:hAnsi="Arial" w:cs="Arial"/>
                <w:color w:val="000000"/>
              </w:rPr>
              <w:t>vzdrževanje novo naročenih in obstoječih koles in druge obstoječe opreme in informacijsko podporo avtomatiziranega sistema za izposojo koles, zagotavljanje klicnega centra in uporabnina sistema za izposojo koles za obdobje enega leta in</w:t>
            </w:r>
          </w:p>
          <w:p w14:paraId="59B7472E" w14:textId="77777777" w:rsidR="009E06DA" w:rsidRPr="00FF0786" w:rsidRDefault="009E06DA" w:rsidP="009E06DA">
            <w:pPr>
              <w:numPr>
                <w:ilvl w:val="0"/>
                <w:numId w:val="13"/>
              </w:numPr>
              <w:jc w:val="both"/>
              <w:rPr>
                <w:rFonts w:ascii="Arial" w:hAnsi="Arial" w:cs="Arial"/>
                <w:color w:val="000000"/>
              </w:rPr>
            </w:pPr>
            <w:r w:rsidRPr="00FF0786">
              <w:rPr>
                <w:rFonts w:ascii="Arial" w:hAnsi="Arial" w:cs="Arial"/>
                <w:color w:val="000000"/>
              </w:rPr>
              <w:lastRenderedPageBreak/>
              <w:t>ostalo blago oziroma storitve, kot izhajajo iz razpisne dokumentacije za predmetno javno naročilo.</w:t>
            </w:r>
          </w:p>
          <w:p w14:paraId="6732A1F9" w14:textId="77777777" w:rsidR="009E06DA" w:rsidRPr="00FF0786" w:rsidRDefault="009E06DA" w:rsidP="009E06DA">
            <w:pPr>
              <w:spacing w:after="200" w:line="276" w:lineRule="auto"/>
              <w:ind w:left="720"/>
              <w:jc w:val="both"/>
              <w:rPr>
                <w:rFonts w:ascii="Arial" w:hAnsi="Arial" w:cs="Arial"/>
                <w:color w:val="000000"/>
              </w:rPr>
            </w:pPr>
          </w:p>
        </w:tc>
      </w:tr>
    </w:tbl>
    <w:p w14:paraId="7AED7DEF" w14:textId="77777777" w:rsidR="009E06DA" w:rsidRPr="00FF0786" w:rsidRDefault="009E06DA" w:rsidP="009E06DA">
      <w:pPr>
        <w:spacing w:after="0" w:line="240" w:lineRule="auto"/>
        <w:jc w:val="center"/>
        <w:rPr>
          <w:rFonts w:ascii="Arial" w:hAnsi="Arial" w:cs="Arial"/>
        </w:rPr>
      </w:pPr>
      <w:r w:rsidRPr="00FF0786">
        <w:rPr>
          <w:rFonts w:ascii="Arial" w:hAnsi="Arial" w:cs="Arial"/>
          <w:b/>
          <w:bCs/>
          <w:color w:val="000000"/>
        </w:rPr>
        <w:lastRenderedPageBreak/>
        <w:t>4. člen</w:t>
      </w:r>
    </w:p>
    <w:tbl>
      <w:tblPr>
        <w:tblStyle w:val="NormalTablePHPDOCX"/>
        <w:tblW w:w="0" w:type="auto"/>
        <w:tblInd w:w="108" w:type="dxa"/>
        <w:tblLook w:val="04A0" w:firstRow="1" w:lastRow="0" w:firstColumn="1" w:lastColumn="0" w:noHBand="0" w:noVBand="1"/>
      </w:tblPr>
      <w:tblGrid>
        <w:gridCol w:w="8962"/>
      </w:tblGrid>
      <w:tr w:rsidR="009E06DA" w:rsidRPr="009E06DA" w14:paraId="6948AE53" w14:textId="77777777" w:rsidTr="00630327">
        <w:tc>
          <w:tcPr>
            <w:tcW w:w="0" w:type="auto"/>
            <w:tcMar>
              <w:top w:w="0" w:type="auto"/>
              <w:bottom w:w="0" w:type="auto"/>
            </w:tcMar>
          </w:tcPr>
          <w:p w14:paraId="04053576" w14:textId="77777777" w:rsidR="009E06DA" w:rsidRPr="00FF0786" w:rsidRDefault="009E06DA" w:rsidP="009E06DA">
            <w:pPr>
              <w:spacing w:before="225" w:after="225" w:line="276" w:lineRule="auto"/>
              <w:jc w:val="both"/>
              <w:rPr>
                <w:rFonts w:ascii="Arial" w:hAnsi="Arial" w:cs="Arial"/>
              </w:rPr>
            </w:pPr>
            <w:r w:rsidRPr="00FF0786">
              <w:rPr>
                <w:rFonts w:ascii="Arial" w:hAnsi="Arial" w:cs="Arial"/>
                <w:color w:val="000000"/>
              </w:rPr>
              <w:t>Pogodbena cena je dogovorjena na osnovi ponudbe dobavitelja in znaša:</w:t>
            </w:r>
          </w:p>
          <w:p w14:paraId="15E1E0A2" w14:textId="77777777" w:rsidR="00FF0786" w:rsidRDefault="00FF0786" w:rsidP="00FF0786"/>
          <w:tbl>
            <w:tblPr>
              <w:tblW w:w="0" w:type="auto"/>
              <w:tblCellMar>
                <w:left w:w="0" w:type="dxa"/>
                <w:right w:w="0" w:type="dxa"/>
              </w:tblCellMar>
              <w:tblLook w:val="04A0" w:firstRow="1" w:lastRow="0" w:firstColumn="1" w:lastColumn="0" w:noHBand="0" w:noVBand="1"/>
            </w:tblPr>
            <w:tblGrid>
              <w:gridCol w:w="2556"/>
              <w:gridCol w:w="2077"/>
              <w:gridCol w:w="2016"/>
              <w:gridCol w:w="2077"/>
            </w:tblGrid>
            <w:tr w:rsidR="00FF0786" w14:paraId="53CA5428" w14:textId="77777777" w:rsidTr="00FF0786">
              <w:tc>
                <w:tcPr>
                  <w:tcW w:w="22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36CFD" w14:textId="77777777" w:rsidR="00FF0786" w:rsidRDefault="00FF0786" w:rsidP="00FF0786"/>
              </w:tc>
              <w:tc>
                <w:tcPr>
                  <w:tcW w:w="22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8D9FD" w14:textId="77777777" w:rsidR="00FF0786" w:rsidRDefault="00FF0786" w:rsidP="00FF0786">
                  <w:r>
                    <w:t>Vrednost v EUR brez DDV</w:t>
                  </w:r>
                </w:p>
              </w:tc>
              <w:tc>
                <w:tcPr>
                  <w:tcW w:w="22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F7B9B" w14:textId="77777777" w:rsidR="00FF0786" w:rsidRDefault="00FF0786" w:rsidP="00FF0786">
                  <w:r>
                    <w:t>DDV v EUR</w:t>
                  </w:r>
                </w:p>
              </w:tc>
              <w:tc>
                <w:tcPr>
                  <w:tcW w:w="22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5A1BA" w14:textId="77777777" w:rsidR="00FF0786" w:rsidRDefault="00FF0786" w:rsidP="00FF0786">
                  <w:r>
                    <w:t>Vrednost v EUR z DDV</w:t>
                  </w:r>
                </w:p>
              </w:tc>
            </w:tr>
            <w:tr w:rsidR="00FF0786" w14:paraId="7682A5D1" w14:textId="77777777" w:rsidTr="00FF0786">
              <w:tc>
                <w:tcPr>
                  <w:tcW w:w="2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B587A" w14:textId="77777777" w:rsidR="00FF0786" w:rsidRDefault="00FF0786" w:rsidP="00FF0786">
                  <w:r>
                    <w:t>Vzdrževanje koles in informacijska podpora avtomatiziranega  sistema za izposojo koles, zagotavljanje klicnega centra in uporabnina sistema za</w:t>
                  </w:r>
                </w:p>
                <w:p w14:paraId="124E00E9" w14:textId="77777777" w:rsidR="00FF0786" w:rsidRDefault="00FF0786" w:rsidP="00FF0786">
                  <w:r>
                    <w:t>izposojo koles za obdobje enega leta</w:t>
                  </w: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585B426"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055CF6EA"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A793211" w14:textId="77777777" w:rsidR="00FF0786" w:rsidRDefault="00FF0786" w:rsidP="00FF0786"/>
              </w:tc>
            </w:tr>
            <w:tr w:rsidR="00FF0786" w14:paraId="2C4096B0" w14:textId="77777777" w:rsidTr="00FF0786">
              <w:tc>
                <w:tcPr>
                  <w:tcW w:w="2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0357F" w14:textId="77777777" w:rsidR="00FF0786" w:rsidRDefault="00FF0786" w:rsidP="00FF0786">
                  <w:r>
                    <w:t>Dobava 9 kolesarskih postaj za izposojo koles skladno s tehnično specifikacijo</w:t>
                  </w: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27B0F246"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4A4B368E"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4278B83B" w14:textId="77777777" w:rsidR="00FF0786" w:rsidRDefault="00FF0786" w:rsidP="00FF0786"/>
              </w:tc>
            </w:tr>
            <w:tr w:rsidR="00FF0786" w14:paraId="6CFF3B0F" w14:textId="77777777" w:rsidTr="00FF0786">
              <w:tc>
                <w:tcPr>
                  <w:tcW w:w="2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19CF4" w14:textId="77777777" w:rsidR="00FF0786" w:rsidRDefault="00FF0786" w:rsidP="00FF0786">
                  <w:r>
                    <w:t>Dobava 45 el. koles skladno s tehnično specifikacijo</w:t>
                  </w: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1E4F0D44"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9BCAE43"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367621E6" w14:textId="77777777" w:rsidR="00FF0786" w:rsidRDefault="00FF0786" w:rsidP="00FF0786"/>
              </w:tc>
            </w:tr>
            <w:tr w:rsidR="00FF0786" w14:paraId="39E046B9" w14:textId="77777777" w:rsidTr="00FF0786">
              <w:tc>
                <w:tcPr>
                  <w:tcW w:w="2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9ABBB" w14:textId="77777777" w:rsidR="00FF0786" w:rsidRDefault="00FF0786" w:rsidP="00FF0786">
                  <w:r>
                    <w:t>Popust za celotno naročilo</w:t>
                  </w: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3A8DF362"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72BED742"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1E54E4F5" w14:textId="77777777" w:rsidR="00FF0786" w:rsidRDefault="00FF0786" w:rsidP="00FF0786"/>
              </w:tc>
            </w:tr>
            <w:tr w:rsidR="00FF0786" w14:paraId="5CA94A79" w14:textId="77777777" w:rsidTr="00FF0786">
              <w:tc>
                <w:tcPr>
                  <w:tcW w:w="2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5F821" w14:textId="77777777" w:rsidR="00FF0786" w:rsidRDefault="00FF0786" w:rsidP="00FF0786">
                  <w:pPr>
                    <w:rPr>
                      <w:b/>
                      <w:bCs/>
                    </w:rPr>
                  </w:pPr>
                  <w:r>
                    <w:rPr>
                      <w:b/>
                      <w:bCs/>
                    </w:rPr>
                    <w:t>SKUPAJ</w:t>
                  </w: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3C0CEA6C"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68A0261" w14:textId="77777777" w:rsidR="00FF0786" w:rsidRDefault="00FF0786" w:rsidP="00FF0786"/>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078A3894" w14:textId="77777777" w:rsidR="00FF0786" w:rsidRDefault="00FF0786" w:rsidP="00FF0786"/>
              </w:tc>
            </w:tr>
          </w:tbl>
          <w:p w14:paraId="659AF373" w14:textId="77777777" w:rsidR="00FF0786" w:rsidRDefault="00FF0786" w:rsidP="00FF0786">
            <w:pPr>
              <w:rPr>
                <w:rFonts w:ascii="Calibri" w:hAnsi="Calibri" w:cs="Calibri"/>
              </w:rPr>
            </w:pPr>
          </w:p>
          <w:p w14:paraId="57DEC06C" w14:textId="77777777" w:rsidR="009E06DA" w:rsidRDefault="009E06DA" w:rsidP="00E16761">
            <w:pPr>
              <w:spacing w:line="24" w:lineRule="atLeast"/>
              <w:jc w:val="both"/>
              <w:rPr>
                <w:rFonts w:ascii="Arial" w:hAnsi="Arial" w:cs="Arial"/>
              </w:rPr>
            </w:pPr>
            <w:r w:rsidRPr="00FF0786">
              <w:rPr>
                <w:rFonts w:ascii="Arial" w:hAnsi="Arial" w:cs="Arial"/>
                <w:color w:val="000000"/>
              </w:rPr>
              <w:t>Sredstva za izvedbo naročila so zagotovljena v proračunu Mestne občine Novo mesto, proračunska postavka</w:t>
            </w:r>
            <w:r w:rsidR="00E16761">
              <w:rPr>
                <w:rFonts w:ascii="Arial" w:hAnsi="Arial" w:cs="Arial"/>
                <w:color w:val="000000"/>
              </w:rPr>
              <w:t xml:space="preserve"> </w:t>
            </w:r>
            <w:r w:rsidR="00E16761">
              <w:rPr>
                <w:rFonts w:ascii="Arial" w:hAnsi="Arial" w:cs="Arial"/>
              </w:rPr>
              <w:t xml:space="preserve">2311056004 - Razširitev sistema izposoje koles GONM. </w:t>
            </w:r>
          </w:p>
          <w:p w14:paraId="47B0EB88" w14:textId="01132E2A" w:rsidR="00E16761" w:rsidRPr="00FF0786" w:rsidRDefault="00E16761" w:rsidP="00E16761">
            <w:pPr>
              <w:spacing w:line="24" w:lineRule="atLeast"/>
              <w:jc w:val="both"/>
              <w:rPr>
                <w:rFonts w:ascii="Arial" w:hAnsi="Arial" w:cs="Arial"/>
              </w:rPr>
            </w:pPr>
          </w:p>
        </w:tc>
      </w:tr>
    </w:tbl>
    <w:p w14:paraId="245491E7"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5. člen</w:t>
      </w:r>
    </w:p>
    <w:tbl>
      <w:tblPr>
        <w:tblStyle w:val="NormalTablePHPDOCX"/>
        <w:tblW w:w="0" w:type="auto"/>
        <w:tblInd w:w="108" w:type="dxa"/>
        <w:tblLook w:val="04A0" w:firstRow="1" w:lastRow="0" w:firstColumn="1" w:lastColumn="0" w:noHBand="0" w:noVBand="1"/>
      </w:tblPr>
      <w:tblGrid>
        <w:gridCol w:w="8962"/>
      </w:tblGrid>
      <w:tr w:rsidR="009E06DA" w:rsidRPr="009E06DA" w14:paraId="13361CDA" w14:textId="77777777" w:rsidTr="00630327">
        <w:tc>
          <w:tcPr>
            <w:tcW w:w="0" w:type="auto"/>
            <w:tcMar>
              <w:top w:w="0" w:type="auto"/>
              <w:bottom w:w="0" w:type="auto"/>
            </w:tcMar>
          </w:tcPr>
          <w:p w14:paraId="5B6E0609"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6EA6D2D"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Dobavitelj izstavi račun v elektronski obliki (eRačun) preko spletnega portala UJPnet. Kot uradni prejem računa se šteje datum vnosa računa v sistem UJPnet.</w:t>
            </w:r>
          </w:p>
          <w:p w14:paraId="0A6B0C07"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lastRenderedPageBreak/>
              <w:t>Dobavitelj lahko prvi račun izstavi po uspešno izvedeni dobavi in predaji blaga, ki jo bosta naročnik in dobavitelj ugotovila in potrdila z Zapisnikom o prevzemu sistema.</w:t>
            </w:r>
          </w:p>
          <w:p w14:paraId="47B91041" w14:textId="4BAC44DC"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Za enoletno obdobje vzdrževanja sistema (pričetek od Zapisnika o prevzemu) dobavitelj izstavi račun po preteku vsakega meseca (mesečni obračun) za storitve, ki so bile opravljene v preteklem mesecu, in sicer do 5. v mesecu.  Dobavitelj mora za opravljene storitve </w:t>
            </w:r>
            <w:r w:rsidR="008E70E0">
              <w:rPr>
                <w:rFonts w:ascii="Arial" w:hAnsi="Arial" w:cs="Arial"/>
                <w:color w:val="000000"/>
              </w:rPr>
              <w:t>n</w:t>
            </w:r>
            <w:r w:rsidRPr="009E06DA">
              <w:rPr>
                <w:rFonts w:ascii="Arial" w:hAnsi="Arial" w:cs="Arial"/>
                <w:color w:val="000000"/>
              </w:rPr>
              <w:t xml:space="preserve">aročniku predložiti tudi specifikacijo, iz katere evidentno izhaja, katere storitve vzdrževanja so </w:t>
            </w:r>
            <w:r w:rsidRPr="008E70E0">
              <w:rPr>
                <w:rFonts w:ascii="Arial" w:hAnsi="Arial" w:cs="Arial"/>
                <w:color w:val="000000"/>
              </w:rPr>
              <w:t>bile v preteklem mesecu izvedene</w:t>
            </w:r>
            <w:r w:rsidRPr="009E06DA">
              <w:rPr>
                <w:rFonts w:ascii="Arial" w:hAnsi="Arial" w:cs="Arial"/>
                <w:color w:val="000000"/>
              </w:rPr>
              <w:t>. Pri izstavitvi računa se mora dobavitelj sklicevati na številko sklenjene pogodbe.</w:t>
            </w:r>
          </w:p>
          <w:p w14:paraId="21B171CB"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V kolikor naročnik računa ne zavrne v roku 8 delovnih dni od prejema, se račun šteje za potrjenega.</w:t>
            </w:r>
          </w:p>
          <w:p w14:paraId="2F674CF8"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Naročnik bo pravilno izstavljen in potrjen račun poravnal na transakcijski račun dobavitelja naveden na računu. V primeru, da TRR ni naveden na računu, se plačilo nakaže na prvi račun naveden pri podatkih o dobavitelju.</w:t>
            </w:r>
          </w:p>
          <w:p w14:paraId="29007FDD"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Rok plačila je 30. dan po uradnem prejemu računa.</w:t>
            </w:r>
          </w:p>
        </w:tc>
      </w:tr>
    </w:tbl>
    <w:p w14:paraId="1DFD8953"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lastRenderedPageBreak/>
        <w:t>6. člen</w:t>
      </w:r>
    </w:p>
    <w:tbl>
      <w:tblPr>
        <w:tblStyle w:val="NormalTablePHPDOCX"/>
        <w:tblW w:w="0" w:type="auto"/>
        <w:tblInd w:w="108" w:type="dxa"/>
        <w:tblLook w:val="04A0" w:firstRow="1" w:lastRow="0" w:firstColumn="1" w:lastColumn="0" w:noHBand="0" w:noVBand="1"/>
      </w:tblPr>
      <w:tblGrid>
        <w:gridCol w:w="8962"/>
      </w:tblGrid>
      <w:tr w:rsidR="009E06DA" w:rsidRPr="00353588" w14:paraId="0E27D044" w14:textId="77777777" w:rsidTr="00630327">
        <w:tc>
          <w:tcPr>
            <w:tcW w:w="0" w:type="auto"/>
            <w:tcMar>
              <w:top w:w="0" w:type="auto"/>
              <w:bottom w:w="0" w:type="auto"/>
            </w:tcMar>
          </w:tcPr>
          <w:p w14:paraId="2289FC7C" w14:textId="77777777" w:rsidR="009E06DA" w:rsidRPr="00353588" w:rsidRDefault="009E06DA" w:rsidP="009E06DA">
            <w:pPr>
              <w:spacing w:before="225" w:after="225" w:line="276" w:lineRule="auto"/>
              <w:jc w:val="both"/>
              <w:rPr>
                <w:rFonts w:ascii="Arial" w:hAnsi="Arial" w:cs="Arial"/>
              </w:rPr>
            </w:pPr>
            <w:r w:rsidRPr="00353588">
              <w:rPr>
                <w:rFonts w:ascii="Arial" w:hAnsi="Arial" w:cs="Arial"/>
                <w:color w:val="000000"/>
              </w:rPr>
              <w:t xml:space="preserve">Dobavitelj se zavezuje, da bo celotno dobavo blaga izvedel najkasneje v petinsedemdesetih (75) dneh od podpisa pogodbe. V zvezi s storitvami vzdrževanja in ostalimi spremljajočimi storitvami, ki niso vezane na dobavo blaga v okviru prvega naročila se dobavitelj zavezuje, da jih bo po tej pogodbi izvajal najmanj za obdobje </w:t>
            </w:r>
            <w:r w:rsidRPr="00353588">
              <w:rPr>
                <w:rFonts w:ascii="Arial" w:hAnsi="Arial" w:cs="Arial"/>
                <w:b/>
                <w:color w:val="000000"/>
              </w:rPr>
              <w:t>enega leta</w:t>
            </w:r>
            <w:r w:rsidRPr="00353588">
              <w:rPr>
                <w:rFonts w:ascii="Arial" w:hAnsi="Arial" w:cs="Arial"/>
                <w:color w:val="000000"/>
              </w:rPr>
              <w:t xml:space="preserve"> od sklenitve pogodbe.</w:t>
            </w:r>
          </w:p>
          <w:p w14:paraId="22A7F7E4" w14:textId="77777777" w:rsidR="009E06DA" w:rsidRPr="00353588" w:rsidRDefault="009E06DA" w:rsidP="009E06DA">
            <w:pPr>
              <w:spacing w:before="225" w:after="225" w:line="276" w:lineRule="auto"/>
              <w:jc w:val="both"/>
              <w:rPr>
                <w:rFonts w:ascii="Arial" w:hAnsi="Arial" w:cs="Arial"/>
              </w:rPr>
            </w:pPr>
            <w:r w:rsidRPr="00353588">
              <w:rPr>
                <w:rFonts w:ascii="Arial" w:hAnsi="Arial" w:cs="Arial"/>
                <w:color w:val="000000"/>
              </w:rPr>
              <w:t>Za dobavo blaga se upošteva Incoterms 2010 klavzula DDP, na sedežu naročnika, razen kadar je izrecno določeno drugo mesto dobave.</w:t>
            </w:r>
          </w:p>
          <w:p w14:paraId="20DDAD50" w14:textId="77777777" w:rsidR="009E06DA" w:rsidRPr="00353588" w:rsidRDefault="009E06DA" w:rsidP="009E06DA">
            <w:pPr>
              <w:spacing w:before="225" w:after="225" w:line="276" w:lineRule="auto"/>
              <w:jc w:val="both"/>
              <w:rPr>
                <w:rFonts w:ascii="Arial" w:hAnsi="Arial" w:cs="Arial"/>
              </w:rPr>
            </w:pPr>
            <w:r w:rsidRPr="00353588">
              <w:rPr>
                <w:rFonts w:ascii="Arial" w:hAnsi="Arial" w:cs="Arial"/>
                <w:color w:val="000000"/>
              </w:rPr>
              <w:t>Dobavitelj mora do navedenega datuma opraviti vse pogodbene obveznosti, vključno z montažo oz. vgraditvijo in preizkusom doseganja pogodbeno tehnično – tehnoloških parametrov in funkcionalnega delovanja, če je to potrebno.</w:t>
            </w:r>
          </w:p>
          <w:p w14:paraId="734E947A" w14:textId="77777777" w:rsidR="009E06DA" w:rsidRPr="00353588" w:rsidRDefault="009E06DA" w:rsidP="009E06DA">
            <w:pPr>
              <w:spacing w:before="225" w:after="225" w:line="276" w:lineRule="auto"/>
              <w:jc w:val="both"/>
              <w:rPr>
                <w:rFonts w:ascii="Arial" w:hAnsi="Arial" w:cs="Arial"/>
                <w:color w:val="000000"/>
              </w:rPr>
            </w:pPr>
            <w:r w:rsidRPr="00353588">
              <w:rPr>
                <w:rFonts w:ascii="Arial" w:hAnsi="Arial" w:cs="Arial"/>
                <w:color w:val="000000"/>
              </w:rPr>
              <w:t xml:space="preserve">V kolikor dobavitelj svojih obveznosti ne bo opravil v pogodbenem roku, je naročniku odškodninsko odgovoren za vso neposredno in posredno škodo iz naslova zamude. </w:t>
            </w:r>
          </w:p>
          <w:p w14:paraId="28A2F1ED" w14:textId="77777777" w:rsidR="009E06DA" w:rsidRPr="00353588" w:rsidRDefault="009E06DA" w:rsidP="009E06DA">
            <w:pPr>
              <w:spacing w:line="276" w:lineRule="auto"/>
              <w:jc w:val="both"/>
              <w:rPr>
                <w:rFonts w:ascii="Arial" w:eastAsia="Times New Roman" w:hAnsi="Arial" w:cs="Arial"/>
                <w:color w:val="000000"/>
                <w:lang w:eastAsia="sl-SI"/>
              </w:rPr>
            </w:pPr>
            <w:r w:rsidRPr="00353588">
              <w:rPr>
                <w:rFonts w:ascii="Arial" w:eastAsia="Times New Roman" w:hAnsi="Arial" w:cs="Arial"/>
                <w:color w:val="000000"/>
                <w:lang w:eastAsia="sl-SI"/>
              </w:rPr>
              <w:t>Izvajalec odgovarja naročniku za škodo, ki mu nastane zaradi zamude pri izvedbi del, predvsem pa za izgubo zagotovljenih sofinancerskih sredstev in za vse s tem povezane stroške.</w:t>
            </w:r>
          </w:p>
        </w:tc>
      </w:tr>
    </w:tbl>
    <w:p w14:paraId="286D78E7" w14:textId="77777777" w:rsidR="009E06DA" w:rsidRPr="00353588" w:rsidRDefault="009E06DA" w:rsidP="009E06DA">
      <w:pPr>
        <w:spacing w:after="0" w:line="240" w:lineRule="auto"/>
        <w:jc w:val="center"/>
        <w:rPr>
          <w:rFonts w:ascii="Arial" w:hAnsi="Arial" w:cs="Arial"/>
          <w:b/>
          <w:bCs/>
          <w:color w:val="000000"/>
        </w:rPr>
      </w:pPr>
    </w:p>
    <w:p w14:paraId="0AC3F23D" w14:textId="77777777" w:rsidR="009E06DA" w:rsidRPr="00353588" w:rsidRDefault="009E06DA" w:rsidP="009E06DA">
      <w:pPr>
        <w:spacing w:after="0" w:line="240" w:lineRule="auto"/>
        <w:jc w:val="center"/>
        <w:rPr>
          <w:rFonts w:ascii="Arial" w:hAnsi="Arial" w:cs="Arial"/>
        </w:rPr>
      </w:pPr>
      <w:r w:rsidRPr="00353588">
        <w:rPr>
          <w:rFonts w:ascii="Arial" w:hAnsi="Arial" w:cs="Arial"/>
          <w:b/>
          <w:bCs/>
          <w:color w:val="000000"/>
        </w:rPr>
        <w:t>7. člen</w:t>
      </w:r>
    </w:p>
    <w:tbl>
      <w:tblPr>
        <w:tblStyle w:val="NormalTablePHPDOCX"/>
        <w:tblW w:w="0" w:type="auto"/>
        <w:tblInd w:w="108" w:type="dxa"/>
        <w:tblLook w:val="04A0" w:firstRow="1" w:lastRow="0" w:firstColumn="1" w:lastColumn="0" w:noHBand="0" w:noVBand="1"/>
      </w:tblPr>
      <w:tblGrid>
        <w:gridCol w:w="8962"/>
      </w:tblGrid>
      <w:tr w:rsidR="009E06DA" w:rsidRPr="009E06DA" w14:paraId="5AC2820C" w14:textId="77777777" w:rsidTr="00630327">
        <w:tc>
          <w:tcPr>
            <w:tcW w:w="0" w:type="auto"/>
            <w:tcMar>
              <w:top w:w="0" w:type="auto"/>
              <w:bottom w:w="0" w:type="auto"/>
            </w:tcMar>
          </w:tcPr>
          <w:p w14:paraId="1A30CA1B" w14:textId="77777777" w:rsidR="009E06DA" w:rsidRPr="00353588" w:rsidRDefault="009E06DA" w:rsidP="009E06DA">
            <w:pPr>
              <w:spacing w:before="225" w:after="225" w:line="276" w:lineRule="auto"/>
              <w:jc w:val="both"/>
              <w:rPr>
                <w:rFonts w:ascii="Arial" w:hAnsi="Arial" w:cs="Arial"/>
              </w:rPr>
            </w:pPr>
            <w:r w:rsidRPr="00353588">
              <w:rPr>
                <w:rFonts w:ascii="Arial" w:hAnsi="Arial" w:cs="Arial"/>
                <w:color w:val="000000"/>
              </w:rPr>
              <w:t>Dobavitelj se zavezuje, da bo izvajal vzdrževanje sistema in koles za obdobje __________________.</w:t>
            </w:r>
          </w:p>
          <w:p w14:paraId="5CC62D45" w14:textId="77777777" w:rsidR="009E06DA" w:rsidRPr="00353588" w:rsidRDefault="009E06DA" w:rsidP="009E06DA">
            <w:pPr>
              <w:spacing w:before="225" w:after="225" w:line="276" w:lineRule="auto"/>
              <w:jc w:val="both"/>
              <w:rPr>
                <w:rFonts w:ascii="Arial" w:hAnsi="Arial" w:cs="Arial"/>
              </w:rPr>
            </w:pPr>
            <w:r w:rsidRPr="00353588">
              <w:rPr>
                <w:rFonts w:ascii="Arial" w:hAnsi="Arial" w:cs="Arial"/>
                <w:color w:val="000000"/>
              </w:rPr>
              <w:t>V okviru vzdrževanja sistema in koles bo dobavitelj zagotavljal predvsem sledeče storitve:</w:t>
            </w:r>
          </w:p>
          <w:tbl>
            <w:tblPr>
              <w:tblStyle w:val="NormalTablePHPDOCX"/>
              <w:tblW w:w="0" w:type="auto"/>
              <w:tblLook w:val="04A0" w:firstRow="1" w:lastRow="0" w:firstColumn="1" w:lastColumn="0" w:noHBand="0" w:noVBand="1"/>
            </w:tblPr>
            <w:tblGrid>
              <w:gridCol w:w="8746"/>
            </w:tblGrid>
            <w:tr w:rsidR="009E06DA" w:rsidRPr="009E06DA" w14:paraId="601FC810" w14:textId="77777777" w:rsidTr="00630327">
              <w:tc>
                <w:tcPr>
                  <w:tcW w:w="0" w:type="auto"/>
                  <w:tcMar>
                    <w:top w:w="0" w:type="auto"/>
                    <w:bottom w:w="0" w:type="auto"/>
                  </w:tcMar>
                </w:tcPr>
                <w:tbl>
                  <w:tblPr>
                    <w:tblStyle w:val="NormalTablePHPDOCX"/>
                    <w:tblW w:w="5000" w:type="pct"/>
                    <w:tblInd w:w="108" w:type="dxa"/>
                    <w:tblLook w:val="04A0" w:firstRow="1" w:lastRow="0" w:firstColumn="1" w:lastColumn="0" w:noHBand="0" w:noVBand="1"/>
                  </w:tblPr>
                  <w:tblGrid>
                    <w:gridCol w:w="8530"/>
                  </w:tblGrid>
                  <w:tr w:rsidR="009E06DA" w:rsidRPr="00353588" w14:paraId="7FBE50A9" w14:textId="77777777" w:rsidTr="0063032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9E06DA" w:rsidRPr="00353588" w14:paraId="2DE2B963" w14:textId="77777777" w:rsidTr="00630327">
                          <w:tc>
                            <w:tcPr>
                              <w:tcW w:w="0" w:type="auto"/>
                              <w:tcMar>
                                <w:top w:w="0" w:type="auto"/>
                                <w:bottom w:w="0" w:type="auto"/>
                              </w:tcMar>
                            </w:tcPr>
                            <w:p w14:paraId="39C3AA80" w14:textId="77777777" w:rsidR="009E06DA" w:rsidRPr="00353588" w:rsidRDefault="009E06DA" w:rsidP="009E06DA">
                              <w:pPr>
                                <w:numPr>
                                  <w:ilvl w:val="0"/>
                                  <w:numId w:val="1"/>
                                </w:numPr>
                                <w:jc w:val="both"/>
                                <w:rPr>
                                  <w:rFonts w:ascii="Arial" w:hAnsi="Arial" w:cs="Arial"/>
                                  <w:color w:val="000000"/>
                                </w:rPr>
                              </w:pPr>
                              <w:r w:rsidRPr="00353588">
                                <w:rPr>
                                  <w:rFonts w:ascii="Arial" w:hAnsi="Arial" w:cs="Arial"/>
                                  <w:color w:val="000000"/>
                                  <w:position w:val="-2"/>
                                </w:rPr>
                                <w:t>prerazporejanje koles v dosegu znotraj 6 km ali manj (najmanj 2x dnevno),</w:t>
                              </w:r>
                            </w:p>
                            <w:p w14:paraId="2270C2B3" w14:textId="77777777" w:rsidR="009E06DA" w:rsidRPr="00353588" w:rsidRDefault="009E06DA" w:rsidP="009E06DA">
                              <w:pPr>
                                <w:numPr>
                                  <w:ilvl w:val="0"/>
                                  <w:numId w:val="1"/>
                                </w:numPr>
                                <w:jc w:val="both"/>
                                <w:rPr>
                                  <w:rFonts w:ascii="Arial" w:hAnsi="Arial" w:cs="Arial"/>
                                  <w:color w:val="000000"/>
                                </w:rPr>
                              </w:pPr>
                              <w:r w:rsidRPr="00353588">
                                <w:rPr>
                                  <w:rFonts w:ascii="Arial" w:hAnsi="Arial" w:cs="Arial"/>
                                  <w:color w:val="000000"/>
                                  <w:position w:val="-2"/>
                                </w:rPr>
                                <w:t>morebitna dodatna dela na terenu, ki se bodo pojavila tekom obdobja vzdrževanja (predvsem večja popravila in čiščenja),</w:t>
                              </w:r>
                            </w:p>
                            <w:p w14:paraId="5AEA0A78" w14:textId="77777777" w:rsidR="009E06DA" w:rsidRPr="00353588" w:rsidRDefault="009E06DA" w:rsidP="009E06DA">
                              <w:pPr>
                                <w:numPr>
                                  <w:ilvl w:val="0"/>
                                  <w:numId w:val="1"/>
                                </w:numPr>
                                <w:jc w:val="both"/>
                                <w:rPr>
                                  <w:rFonts w:ascii="Arial" w:hAnsi="Arial" w:cs="Arial"/>
                                  <w:color w:val="000000"/>
                                </w:rPr>
                              </w:pPr>
                              <w:r w:rsidRPr="00353588">
                                <w:rPr>
                                  <w:rFonts w:ascii="Arial" w:hAnsi="Arial" w:cs="Arial"/>
                                  <w:color w:val="000000"/>
                                  <w:position w:val="-2"/>
                                </w:rPr>
                                <w:lastRenderedPageBreak/>
                                <w:t>čiščenje koles in postaj ter manjša popravila (najmanj 8 ur mesečno),</w:t>
                              </w:r>
                            </w:p>
                            <w:p w14:paraId="5FA07555" w14:textId="77777777" w:rsidR="009E06DA" w:rsidRPr="00353588" w:rsidRDefault="009E06DA" w:rsidP="009E06DA">
                              <w:pPr>
                                <w:numPr>
                                  <w:ilvl w:val="0"/>
                                  <w:numId w:val="1"/>
                                </w:numPr>
                                <w:jc w:val="both"/>
                                <w:rPr>
                                  <w:rFonts w:ascii="Arial" w:hAnsi="Arial" w:cs="Arial"/>
                                  <w:color w:val="000000"/>
                                </w:rPr>
                              </w:pPr>
                              <w:r w:rsidRPr="00353588">
                                <w:rPr>
                                  <w:rFonts w:ascii="Arial" w:hAnsi="Arial" w:cs="Arial"/>
                                  <w:color w:val="000000"/>
                                  <w:position w:val="-2"/>
                                </w:rPr>
                                <w:t>klicni center - sprejemanje klicev, zasedenost postaj (aplikacija) (24/7 do 200 klicev mesečno),</w:t>
                              </w:r>
                            </w:p>
                            <w:p w14:paraId="29C2329E" w14:textId="77777777" w:rsidR="009E06DA" w:rsidRPr="00353588" w:rsidRDefault="009E06DA" w:rsidP="009E06DA">
                              <w:pPr>
                                <w:numPr>
                                  <w:ilvl w:val="0"/>
                                  <w:numId w:val="1"/>
                                </w:numPr>
                                <w:jc w:val="both"/>
                                <w:rPr>
                                  <w:rFonts w:ascii="Arial" w:hAnsi="Arial" w:cs="Arial"/>
                                  <w:color w:val="000000"/>
                                </w:rPr>
                              </w:pPr>
                              <w:r w:rsidRPr="00353588">
                                <w:rPr>
                                  <w:rFonts w:ascii="Arial" w:hAnsi="Arial" w:cs="Arial"/>
                                  <w:color w:val="000000"/>
                                  <w:position w:val="-2"/>
                                </w:rPr>
                                <w:t>servis oziroma popravila koles, pri čemer so v ponudbeni ceni v celoti zajeti stroški popravila, vključno z vsemi nadomestnimi deli (najmanj 8 ur mesečno),</w:t>
                              </w:r>
                            </w:p>
                            <w:p w14:paraId="1A1CB117" w14:textId="77777777" w:rsidR="009E06DA" w:rsidRPr="00353588" w:rsidRDefault="009E06DA" w:rsidP="009E06DA">
                              <w:pPr>
                                <w:numPr>
                                  <w:ilvl w:val="0"/>
                                  <w:numId w:val="1"/>
                                </w:numPr>
                                <w:jc w:val="both"/>
                                <w:rPr>
                                  <w:rFonts w:ascii="Arial" w:hAnsi="Arial" w:cs="Arial"/>
                                  <w:color w:val="000000"/>
                                </w:rPr>
                              </w:pPr>
                              <w:r w:rsidRPr="00353588">
                                <w:rPr>
                                  <w:rFonts w:ascii="Arial" w:hAnsi="Arial" w:cs="Arial"/>
                                  <w:color w:val="000000"/>
                                  <w:position w:val="-2"/>
                                </w:rPr>
                                <w:t>vzdrževanje in nadgradnja sistema,</w:t>
                              </w:r>
                            </w:p>
                            <w:p w14:paraId="59C28317" w14:textId="77777777" w:rsidR="009E06DA" w:rsidRPr="00353588" w:rsidRDefault="009E06DA" w:rsidP="009E06DA">
                              <w:pPr>
                                <w:numPr>
                                  <w:ilvl w:val="0"/>
                                  <w:numId w:val="1"/>
                                </w:numPr>
                                <w:jc w:val="both"/>
                                <w:rPr>
                                  <w:rFonts w:ascii="Arial" w:hAnsi="Arial" w:cs="Arial"/>
                                  <w:color w:val="000000"/>
                                </w:rPr>
                              </w:pPr>
                              <w:r w:rsidRPr="00353588">
                                <w:rPr>
                                  <w:rFonts w:ascii="Arial" w:hAnsi="Arial" w:cs="Arial"/>
                                  <w:color w:val="000000"/>
                                  <w:position w:val="-2"/>
                                </w:rPr>
                                <w:t>pospravljanje in hramba koles na ustrezni lokaciji (suh in varen objekt) za obdobje zimskega časa (točen termin "zimovanja" bosta naročnik in dobavitelj dogovorila pred prihodom zimskega obdobja). Pred hrambo koles je dobavitelj dolžan pripraviti na kolesa na "zimovanje" po preteku obdobja hrambe pa je dobavitelj dolžan pripraviti kolesa za nadaljnjo uporabo,</w:t>
                              </w:r>
                            </w:p>
                            <w:p w14:paraId="162BEAFD" w14:textId="77777777" w:rsidR="009E06DA" w:rsidRPr="00353588" w:rsidRDefault="009E06DA" w:rsidP="009E06DA">
                              <w:pPr>
                                <w:numPr>
                                  <w:ilvl w:val="0"/>
                                  <w:numId w:val="1"/>
                                </w:numPr>
                                <w:jc w:val="both"/>
                                <w:rPr>
                                  <w:rFonts w:ascii="Arial" w:hAnsi="Arial" w:cs="Arial"/>
                                  <w:color w:val="000000"/>
                                </w:rPr>
                              </w:pPr>
                              <w:r w:rsidRPr="00353588">
                                <w:rPr>
                                  <w:rFonts w:ascii="Arial" w:hAnsi="Arial" w:cs="Arial"/>
                                  <w:color w:val="000000"/>
                                  <w:position w:val="-2"/>
                                </w:rPr>
                                <w:t>ostale storitve vzdrževanja za brezhibno delovanje avtomatiziranega samopostrežnega sistema za izposojo koles.</w:t>
                              </w:r>
                            </w:p>
                          </w:tc>
                        </w:tr>
                      </w:tbl>
                      <w:p w14:paraId="6DEEDDC2" w14:textId="77777777" w:rsidR="009E06DA" w:rsidRPr="00353588" w:rsidRDefault="009E06DA" w:rsidP="009E06DA">
                        <w:pPr>
                          <w:spacing w:after="200" w:line="276" w:lineRule="auto"/>
                          <w:rPr>
                            <w:rFonts w:ascii="Arial" w:hAnsi="Arial" w:cs="Arial"/>
                          </w:rPr>
                        </w:pPr>
                      </w:p>
                    </w:tc>
                  </w:tr>
                </w:tbl>
                <w:p w14:paraId="432966E5" w14:textId="77777777" w:rsidR="009E06DA" w:rsidRPr="00353588" w:rsidRDefault="009E06DA" w:rsidP="009E06DA">
                  <w:pPr>
                    <w:spacing w:before="225" w:after="225" w:line="276" w:lineRule="auto"/>
                    <w:jc w:val="both"/>
                    <w:rPr>
                      <w:rFonts w:ascii="Arial" w:hAnsi="Arial" w:cs="Arial"/>
                      <w:color w:val="000000"/>
                    </w:rPr>
                  </w:pPr>
                  <w:r w:rsidRPr="00353588">
                    <w:rPr>
                      <w:rFonts w:ascii="Arial" w:hAnsi="Arial" w:cs="Arial"/>
                      <w:color w:val="000000"/>
                    </w:rPr>
                    <w:lastRenderedPageBreak/>
                    <w:t xml:space="preserve">Izvajalec mora biti za prerazporejanje koles naročniku na voljo 24 ur dnevno sedem dni v tednu. Izvajalec mora na poziv naročnika ali poziv klicnega centra prerazporediti kolesa v roku ene (1) ure, v kolikor je posamezna kolesarska postaja prazna ali polna. Izvajalec mora vzpostaviti sistem za beleženje akcij prerazporejanja koles po postajah, ki ga je dolžan na zahtevo predložiti na vpogled naročniku. </w:t>
                  </w:r>
                </w:p>
                <w:p w14:paraId="265D30A4" w14:textId="77777777" w:rsidR="009E06DA" w:rsidRPr="009E06DA" w:rsidRDefault="009E06DA" w:rsidP="009E06DA">
                  <w:pPr>
                    <w:spacing w:before="225" w:after="225" w:line="276" w:lineRule="auto"/>
                    <w:jc w:val="both"/>
                    <w:rPr>
                      <w:rFonts w:ascii="Arial" w:hAnsi="Arial" w:cs="Arial"/>
                    </w:rPr>
                  </w:pPr>
                  <w:r w:rsidRPr="00353588">
                    <w:rPr>
                      <w:rFonts w:ascii="Arial" w:hAnsi="Arial" w:cs="Arial"/>
                      <w:color w:val="000000"/>
                    </w:rPr>
                    <w:t>Izvajalec se prav tako zavezuje, da bo v primeru, da bi zaradi nepredvidenih okoliščin naročnik to potreboval (na primer izgredi, naravne nesreče ipd.), naročniku najkasneje v roku dveh (2) ur zagotovil dodatne terenske ekipe in dodaten kader, ki bo lahko kolesa in ostalo opremo, v kolikor bi bilo to potrebno, shranil na varno.</w:t>
                  </w:r>
                  <w:r w:rsidRPr="009E06DA">
                    <w:rPr>
                      <w:rFonts w:ascii="Arial" w:hAnsi="Arial" w:cs="Arial"/>
                      <w:color w:val="000000"/>
                    </w:rPr>
                    <w:t xml:space="preserve"> </w:t>
                  </w:r>
                </w:p>
              </w:tc>
            </w:tr>
          </w:tbl>
          <w:p w14:paraId="3E4AE867" w14:textId="77777777" w:rsidR="009E06DA" w:rsidRPr="009E06DA" w:rsidRDefault="009E06DA" w:rsidP="009E06DA">
            <w:pPr>
              <w:spacing w:before="225" w:after="225" w:line="276" w:lineRule="auto"/>
              <w:jc w:val="both"/>
              <w:rPr>
                <w:rFonts w:ascii="Arial" w:hAnsi="Arial" w:cs="Arial"/>
              </w:rPr>
            </w:pPr>
          </w:p>
        </w:tc>
      </w:tr>
    </w:tbl>
    <w:p w14:paraId="7303DCE6" w14:textId="77777777" w:rsidR="009E06DA" w:rsidRPr="009E06DA" w:rsidRDefault="009E06DA" w:rsidP="009E06DA">
      <w:pPr>
        <w:spacing w:after="0" w:line="240" w:lineRule="auto"/>
        <w:jc w:val="center"/>
        <w:rPr>
          <w:rFonts w:ascii="Arial" w:hAnsi="Arial" w:cs="Arial"/>
          <w:b/>
          <w:bCs/>
          <w:color w:val="000000"/>
        </w:rPr>
      </w:pPr>
    </w:p>
    <w:p w14:paraId="763E5BE3"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8. člen</w:t>
      </w:r>
    </w:p>
    <w:tbl>
      <w:tblPr>
        <w:tblStyle w:val="NormalTablePHPDOCX"/>
        <w:tblW w:w="0" w:type="auto"/>
        <w:tblInd w:w="108" w:type="dxa"/>
        <w:tblLook w:val="04A0" w:firstRow="1" w:lastRow="0" w:firstColumn="1" w:lastColumn="0" w:noHBand="0" w:noVBand="1"/>
      </w:tblPr>
      <w:tblGrid>
        <w:gridCol w:w="222"/>
        <w:gridCol w:w="8329"/>
      </w:tblGrid>
      <w:tr w:rsidR="009E06DA" w:rsidRPr="009E06DA" w14:paraId="14D95560" w14:textId="77777777" w:rsidTr="00630327">
        <w:tc>
          <w:tcPr>
            <w:tcW w:w="0" w:type="auto"/>
            <w:tcMar>
              <w:top w:w="0" w:type="auto"/>
              <w:bottom w:w="0" w:type="auto"/>
            </w:tcMar>
          </w:tcPr>
          <w:p w14:paraId="515808E0" w14:textId="77777777" w:rsidR="009E06DA" w:rsidRPr="009E06DA" w:rsidRDefault="009E06DA" w:rsidP="009E06DA">
            <w:pPr>
              <w:spacing w:before="225" w:after="225" w:line="276" w:lineRule="auto"/>
              <w:jc w:val="both"/>
              <w:rPr>
                <w:rFonts w:ascii="Arial" w:hAnsi="Arial" w:cs="Arial"/>
              </w:rPr>
            </w:pPr>
          </w:p>
        </w:tc>
        <w:tc>
          <w:tcPr>
            <w:tcW w:w="8329" w:type="dxa"/>
          </w:tcPr>
          <w:p w14:paraId="39596B7E" w14:textId="77777777" w:rsidR="009E06DA" w:rsidRPr="009E06DA" w:rsidRDefault="009E06DA" w:rsidP="009E06DA">
            <w:pPr>
              <w:spacing w:after="200"/>
              <w:rPr>
                <w:rFonts w:ascii="Arial" w:hAnsi="Arial" w:cs="Arial"/>
                <w:color w:val="000000"/>
              </w:rPr>
            </w:pPr>
          </w:p>
          <w:p w14:paraId="367D8CC0" w14:textId="77777777" w:rsidR="009E06DA" w:rsidRPr="009E06DA" w:rsidRDefault="009E06DA" w:rsidP="009E06DA">
            <w:pPr>
              <w:spacing w:after="200"/>
              <w:rPr>
                <w:rFonts w:ascii="Arial" w:hAnsi="Arial" w:cs="Arial"/>
                <w:color w:val="000000"/>
              </w:rPr>
            </w:pPr>
            <w:r w:rsidRPr="009E06DA">
              <w:rPr>
                <w:rFonts w:ascii="Arial" w:hAnsi="Arial" w:cs="Arial"/>
                <w:color w:val="000000"/>
              </w:rPr>
              <w:t xml:space="preserve">Izvajalec bo dela, navedena v pogodbi, opravil sam, brez podizvajalcev. </w:t>
            </w:r>
          </w:p>
          <w:p w14:paraId="098D82A3"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(Opomba: Navedeno besedilo bo vključeno v besedilo končne pogodbe v primeru, da ponudnik nastopa sam, brez podizvajalcev.)</w:t>
            </w:r>
          </w:p>
        </w:tc>
      </w:tr>
      <w:tr w:rsidR="009E06DA" w:rsidRPr="009E06DA" w14:paraId="2EFF0AD0" w14:textId="77777777" w:rsidTr="00630327">
        <w:tc>
          <w:tcPr>
            <w:tcW w:w="0" w:type="auto"/>
            <w:tcMar>
              <w:top w:w="0" w:type="auto"/>
              <w:bottom w:w="0" w:type="auto"/>
            </w:tcMar>
          </w:tcPr>
          <w:p w14:paraId="70ACF327" w14:textId="77777777" w:rsidR="009E06DA" w:rsidRPr="009E06DA" w:rsidRDefault="009E06DA" w:rsidP="009E06DA">
            <w:pPr>
              <w:spacing w:before="225" w:after="225" w:line="276" w:lineRule="auto"/>
              <w:jc w:val="both"/>
              <w:rPr>
                <w:rFonts w:ascii="Arial" w:hAnsi="Arial" w:cs="Arial"/>
              </w:rPr>
            </w:pPr>
          </w:p>
        </w:tc>
        <w:tc>
          <w:tcPr>
            <w:tcW w:w="8329" w:type="dxa"/>
          </w:tcPr>
          <w:p w14:paraId="35F9109C"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Izvajalec je dolžan vsa dela izvršiti s svojimi delavci in delavci podizvajalca in s svojim materialom ter materialom podizvajalcev. </w:t>
            </w:r>
          </w:p>
        </w:tc>
      </w:tr>
      <w:tr w:rsidR="009E06DA" w:rsidRPr="009E06DA" w14:paraId="5C8908F8" w14:textId="77777777" w:rsidTr="00630327">
        <w:tc>
          <w:tcPr>
            <w:tcW w:w="0" w:type="auto"/>
            <w:tcMar>
              <w:top w:w="0" w:type="auto"/>
              <w:bottom w:w="0" w:type="auto"/>
            </w:tcMar>
          </w:tcPr>
          <w:p w14:paraId="094E94BF" w14:textId="77777777" w:rsidR="009E06DA" w:rsidRPr="009E06DA" w:rsidRDefault="009E06DA" w:rsidP="009E06DA">
            <w:pPr>
              <w:spacing w:before="225" w:after="225" w:line="276" w:lineRule="auto"/>
              <w:jc w:val="both"/>
              <w:rPr>
                <w:rFonts w:ascii="Arial" w:hAnsi="Arial" w:cs="Arial"/>
              </w:rPr>
            </w:pPr>
          </w:p>
        </w:tc>
        <w:tc>
          <w:tcPr>
            <w:tcW w:w="8329" w:type="dxa"/>
          </w:tcPr>
          <w:p w14:paraId="26AD2C4B"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(Opomba: Besedilo v zvezi s podizvajalci bo vključeno v besedilo končne pogodbe v primeru, da bo ponudnik v ponudbi navedel, da nastopa s podizvajalci.)</w:t>
            </w:r>
          </w:p>
        </w:tc>
      </w:tr>
      <w:tr w:rsidR="009E06DA" w:rsidRPr="009E06DA" w14:paraId="0C587D3B" w14:textId="77777777" w:rsidTr="00630327">
        <w:tc>
          <w:tcPr>
            <w:tcW w:w="0" w:type="auto"/>
            <w:tcMar>
              <w:top w:w="0" w:type="auto"/>
              <w:bottom w:w="0" w:type="auto"/>
            </w:tcMar>
          </w:tcPr>
          <w:p w14:paraId="1029F620" w14:textId="77777777" w:rsidR="009E06DA" w:rsidRPr="009E06DA" w:rsidRDefault="009E06DA" w:rsidP="009E06DA">
            <w:pPr>
              <w:spacing w:before="225" w:after="225" w:line="276" w:lineRule="auto"/>
              <w:jc w:val="both"/>
              <w:rPr>
                <w:rFonts w:ascii="Arial" w:hAnsi="Arial" w:cs="Arial"/>
              </w:rPr>
            </w:pPr>
          </w:p>
        </w:tc>
        <w:tc>
          <w:tcPr>
            <w:tcW w:w="8329" w:type="dxa"/>
          </w:tcPr>
          <w:p w14:paraId="34D3EFE9"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Izvajalec bo dela po tej pogodbi izvedel skupaj z naslednjim/-i podizvajalcem/-i:</w:t>
            </w:r>
          </w:p>
          <w:p w14:paraId="41A77FA8"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naziv: .....................................................................................................</w:t>
            </w:r>
          </w:p>
          <w:p w14:paraId="51D92AD8"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sedež:.....................................................................................................</w:t>
            </w:r>
          </w:p>
          <w:p w14:paraId="134D8001"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matična številka:........................…………………....................................</w:t>
            </w:r>
          </w:p>
          <w:p w14:paraId="1F34708B"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davčna številka/identifikacijska številka za DDV ……………………...... </w:t>
            </w:r>
          </w:p>
          <w:p w14:paraId="39CE5798"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transakcijski račun SI56 …………………………………………………....</w:t>
            </w:r>
          </w:p>
          <w:p w14:paraId="3C03268E"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vrsta in količina del, ki jih bo izvedel podizvajalec: …………………......</w:t>
            </w:r>
          </w:p>
          <w:p w14:paraId="5FEAE23C"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lastRenderedPageBreak/>
              <w:t xml:space="preserve">vrednost teh del znaša: …………………............................ EUR z DDV. </w:t>
            </w:r>
          </w:p>
          <w:p w14:paraId="50F61108"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Podizvajalec je/ni podal zahtevo za neposredna plačila. </w:t>
            </w:r>
          </w:p>
          <w:p w14:paraId="0AF835B4" w14:textId="77777777" w:rsidR="009E06DA" w:rsidRPr="009E06DA" w:rsidRDefault="009E06DA" w:rsidP="009E06DA">
            <w:pPr>
              <w:spacing w:after="200"/>
              <w:jc w:val="both"/>
              <w:rPr>
                <w:rFonts w:ascii="Arial" w:hAnsi="Arial" w:cs="Arial"/>
                <w:iCs/>
                <w:color w:val="000000"/>
              </w:rPr>
            </w:pPr>
            <w:r w:rsidRPr="009E06DA">
              <w:rPr>
                <w:rFonts w:ascii="Arial" w:hAnsi="Arial" w:cs="Arial"/>
                <w:iCs/>
                <w:color w:val="000000"/>
              </w:rPr>
              <w:t>(Opomba: Če je podizvajalcev več, se zgornje podatke navede za vsakega podizvajalca posebej in preostalo besedilo tega člena ustrezno spremeni glede na število podizvajalcev.)</w:t>
            </w:r>
          </w:p>
          <w:p w14:paraId="6F30ED0A"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Izvajalec s podpisom te pogodbe soglaša, da naročnik izvede neposredno plačilo v skladu z določili ZJN-3 vsakemu podizvajalcu, ki je podal soglasje, na podlagi katerega naročnik namesto izvajalca poravna podizvajalčevo terjatev do izvajalca.</w:t>
            </w:r>
          </w:p>
          <w:p w14:paraId="430290BE"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Izvajalec mora med izvajanjem del po tej pogodbi naročnika obvestiti o morebitnih spremembah informacij iz prejšnjega odstavka in poslati informacije o novih morebitnih 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2. odstavka 94. člena ZJN-3. </w:t>
            </w:r>
          </w:p>
          <w:p w14:paraId="5477A975"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Zamenjavo podizvajalcev pogodbeni stranki uredita z dodatkom k tej pogodbi.</w:t>
            </w:r>
          </w:p>
          <w:p w14:paraId="0DACBE94"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3717FBC6"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Le če podizvajalec v skladu in na način, določen v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 </w:t>
            </w:r>
          </w:p>
          <w:p w14:paraId="2E22A3C3" w14:textId="77777777" w:rsidR="009E06DA" w:rsidRPr="009E06DA" w:rsidRDefault="009E06DA" w:rsidP="009E06DA">
            <w:pPr>
              <w:numPr>
                <w:ilvl w:val="0"/>
                <w:numId w:val="16"/>
              </w:numPr>
              <w:jc w:val="both"/>
              <w:rPr>
                <w:rFonts w:ascii="Arial" w:hAnsi="Arial" w:cs="Arial"/>
                <w:color w:val="000000"/>
              </w:rPr>
            </w:pPr>
            <w:r w:rsidRPr="009E06DA">
              <w:rPr>
                <w:rFonts w:ascii="Arial" w:hAnsi="Arial" w:cs="Arial"/>
                <w:color w:val="000000"/>
              </w:rPr>
              <w:t xml:space="preserve">glavni izvajalec v pogodbi pooblastiti naročnika, da na podlagi potrjenega računa oziroma situacije s strani glavnega izvajalca neposredno plačuje podizvajalcu, </w:t>
            </w:r>
          </w:p>
          <w:p w14:paraId="01F13899" w14:textId="77777777" w:rsidR="009E06DA" w:rsidRPr="009E06DA" w:rsidRDefault="009E06DA" w:rsidP="009E06DA">
            <w:pPr>
              <w:numPr>
                <w:ilvl w:val="0"/>
                <w:numId w:val="16"/>
              </w:numPr>
              <w:jc w:val="both"/>
              <w:rPr>
                <w:rFonts w:ascii="Arial" w:hAnsi="Arial" w:cs="Arial"/>
                <w:color w:val="000000"/>
              </w:rPr>
            </w:pPr>
            <w:r w:rsidRPr="009E06DA">
              <w:rPr>
                <w:rFonts w:ascii="Arial" w:hAnsi="Arial" w:cs="Arial"/>
                <w:color w:val="000000"/>
              </w:rPr>
              <w:t xml:space="preserve">podizvajalec predložiti soglasje, na podlagi katerega naročnik namesto ponudnika poravna podizvajalčevo terjatev do ponudnika, </w:t>
            </w:r>
          </w:p>
          <w:p w14:paraId="1E15075F" w14:textId="77777777" w:rsidR="009E06DA" w:rsidRPr="009E06DA" w:rsidRDefault="009E06DA" w:rsidP="009E06DA">
            <w:pPr>
              <w:numPr>
                <w:ilvl w:val="0"/>
                <w:numId w:val="16"/>
              </w:numPr>
              <w:jc w:val="both"/>
              <w:rPr>
                <w:rFonts w:ascii="Arial" w:hAnsi="Arial" w:cs="Arial"/>
                <w:color w:val="000000"/>
              </w:rPr>
            </w:pPr>
            <w:r w:rsidRPr="009E06DA">
              <w:rPr>
                <w:rFonts w:ascii="Arial" w:hAnsi="Arial" w:cs="Arial"/>
                <w:color w:val="000000"/>
              </w:rPr>
              <w:t xml:space="preserve">glavni izvajalec svojemu računu ali situaciji priložiti račun ali situacijo podizvajalca, ki ga je predhodno potrdil. </w:t>
            </w:r>
          </w:p>
          <w:p w14:paraId="27C88D6D"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w:t>
            </w:r>
          </w:p>
          <w:p w14:paraId="53E644C5"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Če neposredno plačilo podizvajalcu ni obvezno v skladu z določili drugega odstavka 94. člena ZJN-3,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43E91FEB"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Če izvajalec ne ravna v skladu s predhodnim členom, naročnik Državni revizijski komisiji poda predlog za uvedbo postopka o prekršku iz 2. točke prvega odstavka 112. člena ZJN-3.</w:t>
            </w:r>
          </w:p>
          <w:p w14:paraId="617A58DB"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lastRenderedPageBreak/>
              <w:t xml:space="preserve">V razmerju do naročnika izvajalec v celoti odgovarja za izvedbo del, ki so predmet te pogodbe. </w:t>
            </w:r>
          </w:p>
          <w:p w14:paraId="2DAFA546" w14:textId="6E7C3F7C" w:rsidR="009E06DA" w:rsidRPr="009E06DA" w:rsidRDefault="009E06DA" w:rsidP="009E06DA">
            <w:pPr>
              <w:spacing w:after="200"/>
              <w:jc w:val="both"/>
              <w:rPr>
                <w:rFonts w:ascii="Arial" w:hAnsi="Arial" w:cs="Arial"/>
                <w:color w:val="000000"/>
              </w:rPr>
            </w:pPr>
            <w:r w:rsidRPr="009E06DA">
              <w:rPr>
                <w:rFonts w:ascii="Arial" w:hAnsi="Arial" w:cs="Arial"/>
                <w:color w:val="000000"/>
              </w:rPr>
              <w:t xml:space="preserve">Če naročnik ugotovi, da storitve izvaja podizvajalec, ki ga izvajalec ni navedel v svoji ponudbi oziroma ni dogovorjen s </w:t>
            </w:r>
            <w:r w:rsidR="009101DF">
              <w:rPr>
                <w:rFonts w:ascii="Arial" w:hAnsi="Arial" w:cs="Arial"/>
                <w:color w:val="000000"/>
              </w:rPr>
              <w:t>to pogodbo</w:t>
            </w:r>
            <w:r w:rsidRPr="009E06DA">
              <w:rPr>
                <w:rFonts w:ascii="Arial" w:hAnsi="Arial" w:cs="Arial"/>
                <w:color w:val="000000"/>
              </w:rPr>
              <w:t>, ima pravico t</w:t>
            </w:r>
            <w:r w:rsidR="009101DF">
              <w:rPr>
                <w:rFonts w:ascii="Arial" w:hAnsi="Arial" w:cs="Arial"/>
                <w:color w:val="000000"/>
              </w:rPr>
              <w:t>o pogodbo</w:t>
            </w:r>
            <w:r w:rsidRPr="009E06DA">
              <w:rPr>
                <w:rFonts w:ascii="Arial" w:hAnsi="Arial" w:cs="Arial"/>
                <w:color w:val="000000"/>
              </w:rPr>
              <w:t xml:space="preserve"> odpovedati.</w:t>
            </w:r>
          </w:p>
          <w:p w14:paraId="46642E7E"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Naročnik si pridržuje pravico, da lahko kadarkoli preveri, kateri delavci opravljajo storitev. Vsi delavci so naročniku dolžni dati verodostojne podatke.</w:t>
            </w:r>
          </w:p>
        </w:tc>
      </w:tr>
      <w:tr w:rsidR="009E06DA" w:rsidRPr="009E06DA" w14:paraId="2C45AB19" w14:textId="77777777" w:rsidTr="00630327">
        <w:tc>
          <w:tcPr>
            <w:tcW w:w="0" w:type="auto"/>
            <w:tcMar>
              <w:top w:w="0" w:type="auto"/>
              <w:bottom w:w="0" w:type="auto"/>
            </w:tcMar>
          </w:tcPr>
          <w:p w14:paraId="39C8F1AA" w14:textId="77777777" w:rsidR="009E06DA" w:rsidRPr="009E06DA" w:rsidRDefault="009E06DA" w:rsidP="009E06DA">
            <w:pPr>
              <w:spacing w:before="225" w:after="225" w:line="276" w:lineRule="auto"/>
              <w:jc w:val="both"/>
              <w:rPr>
                <w:rFonts w:ascii="Arial" w:hAnsi="Arial" w:cs="Arial"/>
              </w:rPr>
            </w:pPr>
          </w:p>
        </w:tc>
        <w:tc>
          <w:tcPr>
            <w:tcW w:w="8329" w:type="dxa"/>
          </w:tcPr>
          <w:p w14:paraId="6CEBC732" w14:textId="77777777" w:rsidR="009E06DA" w:rsidRPr="009E06DA" w:rsidRDefault="009E06DA" w:rsidP="009E06DA">
            <w:pPr>
              <w:spacing w:after="200" w:line="276" w:lineRule="auto"/>
              <w:jc w:val="both"/>
              <w:rPr>
                <w:rFonts w:ascii="Arial" w:hAnsi="Arial" w:cs="Arial"/>
                <w:color w:val="000000"/>
              </w:rPr>
            </w:pPr>
            <w:r w:rsidRPr="009E06DA">
              <w:rPr>
                <w:rFonts w:ascii="Arial" w:hAnsi="Arial" w:cs="Arial"/>
                <w:color w:val="000000"/>
              </w:rPr>
              <w:t xml:space="preserve">V primeru, da je izvajalec sposobnost za izvedbo javnega naročila izkazal s podizvajalcem, izvajalec brez predhodnega pisnega soglasja naročnika ne sme samovoljno zamenjati takšnega podizvajalca z drugim podizvajalcem, razen v primeru, da naročnik za to da soglasje, s sklenitvijo aneksa k tej pogodbi. Vsak novi podizvajalec, ki ga angažira izvajalec, mora izpolnjevati vse pogoje, ki jih je za podizvajalce v razpisni dokumentaciji določil naročnik. V kolikor je izvajalec z zamenjanim podizvajalcem izpolnil kakšnega od pogojev za priznanje sposobnosti za izvedbo javnega naročila, lahko podizvajalca nadomesti zgolj s podizvajalcem, ki izpolnjuje pogoje, s katerimi je izvajalec dokazoval sposobnost za izvedbo javnega naročila. </w:t>
            </w:r>
          </w:p>
        </w:tc>
      </w:tr>
      <w:tr w:rsidR="009E06DA" w:rsidRPr="009E06DA" w14:paraId="43BD16EE" w14:textId="77777777" w:rsidTr="00630327">
        <w:tc>
          <w:tcPr>
            <w:tcW w:w="0" w:type="auto"/>
            <w:tcMar>
              <w:top w:w="0" w:type="auto"/>
              <w:bottom w:w="0" w:type="auto"/>
            </w:tcMar>
          </w:tcPr>
          <w:p w14:paraId="07C1A126" w14:textId="77777777" w:rsidR="009E06DA" w:rsidRPr="009E06DA" w:rsidRDefault="009E06DA" w:rsidP="009E06DA">
            <w:pPr>
              <w:spacing w:before="225" w:after="225" w:line="276" w:lineRule="auto"/>
              <w:jc w:val="both"/>
              <w:rPr>
                <w:rFonts w:ascii="Arial" w:hAnsi="Arial" w:cs="Arial"/>
              </w:rPr>
            </w:pPr>
          </w:p>
        </w:tc>
        <w:tc>
          <w:tcPr>
            <w:tcW w:w="8329" w:type="dxa"/>
          </w:tcPr>
          <w:p w14:paraId="2A4FD1B9"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V primeru zamenjave podizvajalca ali za vključitev novega podizvajalca v dela po tej pogodbi, mora izvajalec pred podpisom aneksa k tej pogodbi izročiti naročniku:</w:t>
            </w:r>
          </w:p>
          <w:p w14:paraId="532D7269" w14:textId="77777777" w:rsidR="009E06DA" w:rsidRPr="009E06DA" w:rsidRDefault="009E06DA" w:rsidP="009E06DA">
            <w:pPr>
              <w:spacing w:after="200"/>
              <w:ind w:left="742" w:hanging="742"/>
              <w:rPr>
                <w:rFonts w:ascii="Arial" w:hAnsi="Arial" w:cs="Arial"/>
                <w:color w:val="000000"/>
              </w:rPr>
            </w:pPr>
            <w:r w:rsidRPr="009E06DA">
              <w:rPr>
                <w:rFonts w:ascii="Arial" w:hAnsi="Arial" w:cs="Arial"/>
                <w:color w:val="000000"/>
              </w:rPr>
              <w:t>-</w:t>
            </w:r>
            <w:r w:rsidRPr="009E06DA">
              <w:rPr>
                <w:rFonts w:ascii="Arial" w:hAnsi="Arial" w:cs="Arial"/>
                <w:color w:val="000000"/>
              </w:rPr>
              <w:tab/>
              <w:t>podatke o podizvajalcu (naziv, polni naslov, matična številka, davčna  številka in transakcijski račun),</w:t>
            </w:r>
          </w:p>
          <w:p w14:paraId="118AF592" w14:textId="77777777" w:rsidR="009E06DA" w:rsidRPr="009E06DA" w:rsidRDefault="009E06DA" w:rsidP="009E06DA">
            <w:pPr>
              <w:spacing w:after="200"/>
              <w:rPr>
                <w:rFonts w:ascii="Arial" w:hAnsi="Arial" w:cs="Arial"/>
                <w:color w:val="000000"/>
              </w:rPr>
            </w:pPr>
            <w:r w:rsidRPr="009E06DA">
              <w:rPr>
                <w:rFonts w:ascii="Arial" w:hAnsi="Arial" w:cs="Arial"/>
                <w:color w:val="000000"/>
              </w:rPr>
              <w:t>-</w:t>
            </w:r>
            <w:r w:rsidRPr="009E06DA">
              <w:rPr>
                <w:rFonts w:ascii="Arial" w:hAnsi="Arial" w:cs="Arial"/>
                <w:color w:val="000000"/>
              </w:rPr>
              <w:tab/>
              <w:t>podatke o vrsti del, ki jih bo izvedel podizvajalec,</w:t>
            </w:r>
          </w:p>
          <w:p w14:paraId="1AFBAA33"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w:t>
            </w:r>
            <w:r w:rsidRPr="009E06DA">
              <w:rPr>
                <w:rFonts w:ascii="Arial" w:hAnsi="Arial" w:cs="Arial"/>
                <w:color w:val="000000"/>
              </w:rPr>
              <w:tab/>
              <w:t>podatke o predmetu, količini in vrednosti del in rok izvedbe teh del.</w:t>
            </w:r>
          </w:p>
        </w:tc>
      </w:tr>
      <w:tr w:rsidR="009E06DA" w:rsidRPr="009E06DA" w14:paraId="069D9C04" w14:textId="77777777" w:rsidTr="00630327">
        <w:tc>
          <w:tcPr>
            <w:tcW w:w="0" w:type="auto"/>
            <w:tcMar>
              <w:top w:w="0" w:type="auto"/>
              <w:bottom w:w="0" w:type="auto"/>
            </w:tcMar>
          </w:tcPr>
          <w:p w14:paraId="48258F56" w14:textId="77777777" w:rsidR="009E06DA" w:rsidRPr="009E06DA" w:rsidRDefault="009E06DA" w:rsidP="009E06DA">
            <w:pPr>
              <w:spacing w:before="225" w:after="225" w:line="276" w:lineRule="auto"/>
              <w:jc w:val="both"/>
              <w:rPr>
                <w:rFonts w:ascii="Arial" w:hAnsi="Arial" w:cs="Arial"/>
              </w:rPr>
            </w:pPr>
          </w:p>
        </w:tc>
        <w:tc>
          <w:tcPr>
            <w:tcW w:w="8329" w:type="dxa"/>
          </w:tcPr>
          <w:p w14:paraId="63F8BF24"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Izvajalec je dolžan v roku 5 (pet) dni po spremembi (zamenjavi ali vključitvi novega podizvajalca)  predložiti naročniku:</w:t>
            </w:r>
          </w:p>
          <w:p w14:paraId="58C9AD4E" w14:textId="77777777" w:rsidR="009E06DA" w:rsidRPr="009E06DA" w:rsidRDefault="009E06DA" w:rsidP="009E06DA">
            <w:pPr>
              <w:spacing w:after="200"/>
              <w:ind w:left="742" w:hanging="742"/>
              <w:jc w:val="both"/>
              <w:rPr>
                <w:rFonts w:ascii="Arial" w:hAnsi="Arial" w:cs="Arial"/>
                <w:color w:val="000000"/>
              </w:rPr>
            </w:pPr>
            <w:r w:rsidRPr="009E06DA">
              <w:rPr>
                <w:rFonts w:ascii="Arial" w:hAnsi="Arial" w:cs="Arial"/>
                <w:color w:val="000000"/>
              </w:rPr>
              <w:t>-</w:t>
            </w:r>
            <w:r w:rsidRPr="009E06DA">
              <w:rPr>
                <w:rFonts w:ascii="Arial" w:hAnsi="Arial" w:cs="Arial"/>
                <w:color w:val="000000"/>
              </w:rPr>
              <w:tab/>
              <w:t>svojo izjavo, da je poravnal vse nesporne obveznosti prvotnemu podizvajalcu,</w:t>
            </w:r>
          </w:p>
          <w:p w14:paraId="4C0A7263" w14:textId="77777777" w:rsidR="009E06DA" w:rsidRPr="009E06DA" w:rsidRDefault="009E06DA" w:rsidP="009E06DA">
            <w:pPr>
              <w:spacing w:after="200"/>
              <w:ind w:left="742" w:hanging="742"/>
              <w:jc w:val="both"/>
              <w:rPr>
                <w:rFonts w:ascii="Arial" w:hAnsi="Arial" w:cs="Arial"/>
                <w:color w:val="000000"/>
              </w:rPr>
            </w:pPr>
            <w:r w:rsidRPr="009E06DA">
              <w:rPr>
                <w:rFonts w:ascii="Arial" w:hAnsi="Arial" w:cs="Arial"/>
                <w:color w:val="000000"/>
              </w:rPr>
              <w:t>-</w:t>
            </w:r>
            <w:r w:rsidRPr="009E06DA">
              <w:rPr>
                <w:rFonts w:ascii="Arial" w:hAnsi="Arial" w:cs="Arial"/>
                <w:color w:val="000000"/>
              </w:rPr>
              <w:tab/>
              <w:t>pooblastilo za plačilo opravljenih in prevzetih del oziroma dobav neposredno novemu podizvajalcu,</w:t>
            </w:r>
          </w:p>
          <w:p w14:paraId="47D30CC4" w14:textId="77777777" w:rsidR="009E06DA" w:rsidRPr="009E06DA" w:rsidRDefault="009E06DA" w:rsidP="009E06DA">
            <w:pPr>
              <w:spacing w:after="200"/>
              <w:jc w:val="both"/>
              <w:rPr>
                <w:rFonts w:ascii="Arial" w:hAnsi="Arial" w:cs="Arial"/>
                <w:color w:val="000000"/>
              </w:rPr>
            </w:pPr>
            <w:r w:rsidRPr="009E06DA">
              <w:rPr>
                <w:rFonts w:ascii="Arial" w:hAnsi="Arial" w:cs="Arial"/>
                <w:color w:val="000000"/>
              </w:rPr>
              <w:t>-</w:t>
            </w:r>
            <w:r w:rsidRPr="009E06DA">
              <w:rPr>
                <w:rFonts w:ascii="Arial" w:hAnsi="Arial" w:cs="Arial"/>
                <w:color w:val="000000"/>
              </w:rPr>
              <w:tab/>
              <w:t>soglasje novega podizvajalca k neposrednemu plačilu.</w:t>
            </w:r>
          </w:p>
        </w:tc>
      </w:tr>
      <w:tr w:rsidR="009E06DA" w:rsidRPr="009E06DA" w14:paraId="227BDFAD" w14:textId="77777777" w:rsidTr="00630327">
        <w:tc>
          <w:tcPr>
            <w:tcW w:w="0" w:type="auto"/>
            <w:tcMar>
              <w:top w:w="0" w:type="auto"/>
              <w:bottom w:w="0" w:type="auto"/>
            </w:tcMar>
          </w:tcPr>
          <w:p w14:paraId="6776ECA3" w14:textId="77777777" w:rsidR="009E06DA" w:rsidRPr="009E06DA" w:rsidRDefault="009E06DA" w:rsidP="009E06DA">
            <w:pPr>
              <w:spacing w:before="225" w:after="225" w:line="276" w:lineRule="auto"/>
              <w:jc w:val="both"/>
              <w:rPr>
                <w:rFonts w:ascii="Arial" w:hAnsi="Arial" w:cs="Arial"/>
              </w:rPr>
            </w:pPr>
          </w:p>
        </w:tc>
        <w:tc>
          <w:tcPr>
            <w:tcW w:w="8329" w:type="dxa"/>
          </w:tcPr>
          <w:p w14:paraId="58612957" w14:textId="77777777" w:rsidR="009E06DA" w:rsidRPr="009E06DA" w:rsidRDefault="009E06DA" w:rsidP="009E06DA">
            <w:pPr>
              <w:spacing w:after="200" w:line="276" w:lineRule="auto"/>
              <w:jc w:val="both"/>
              <w:rPr>
                <w:rFonts w:ascii="Arial" w:hAnsi="Arial" w:cs="Arial"/>
              </w:rPr>
            </w:pPr>
            <w:r w:rsidRPr="009E06DA">
              <w:rPr>
                <w:rFonts w:ascii="Arial" w:hAnsi="Arial" w:cs="Arial"/>
              </w:rPr>
              <w:t>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w:t>
            </w:r>
          </w:p>
        </w:tc>
      </w:tr>
      <w:tr w:rsidR="009E06DA" w:rsidRPr="009E06DA" w14:paraId="439054AF" w14:textId="77777777" w:rsidTr="00630327">
        <w:tc>
          <w:tcPr>
            <w:tcW w:w="0" w:type="auto"/>
            <w:tcMar>
              <w:top w:w="0" w:type="auto"/>
              <w:bottom w:w="0" w:type="auto"/>
            </w:tcMar>
          </w:tcPr>
          <w:p w14:paraId="0540A700" w14:textId="77777777" w:rsidR="009E06DA" w:rsidRPr="009E06DA" w:rsidRDefault="009E06DA" w:rsidP="009E06DA">
            <w:pPr>
              <w:spacing w:before="225" w:after="225" w:line="276" w:lineRule="auto"/>
              <w:jc w:val="both"/>
              <w:rPr>
                <w:rFonts w:ascii="Arial" w:hAnsi="Arial" w:cs="Arial"/>
              </w:rPr>
            </w:pPr>
          </w:p>
        </w:tc>
        <w:tc>
          <w:tcPr>
            <w:tcW w:w="8329" w:type="dxa"/>
          </w:tcPr>
          <w:p w14:paraId="1C53527D" w14:textId="77777777" w:rsidR="009E06DA" w:rsidRPr="009E06DA" w:rsidRDefault="009E06DA" w:rsidP="009E06DA">
            <w:pPr>
              <w:spacing w:after="200" w:line="276" w:lineRule="auto"/>
              <w:jc w:val="both"/>
              <w:rPr>
                <w:rFonts w:ascii="Arial" w:hAnsi="Arial" w:cs="Arial"/>
              </w:rPr>
            </w:pPr>
            <w:r w:rsidRPr="009E06DA">
              <w:rPr>
                <w:rFonts w:ascii="Arial" w:hAnsi="Arial" w:cs="Arial"/>
              </w:rPr>
              <w:t>Izvajalec ob dolžni skrbnosti in prizadevnosti ter v skladu z določbami pogodbe in veljavnih predpisov izvrši vsa dela v obsegu, kot je določen v pogodbi in projektni dokumentaciji,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tc>
      </w:tr>
      <w:tr w:rsidR="009E06DA" w:rsidRPr="009E06DA" w14:paraId="40EE32EB" w14:textId="77777777" w:rsidTr="00630327">
        <w:tc>
          <w:tcPr>
            <w:tcW w:w="0" w:type="auto"/>
            <w:tcMar>
              <w:top w:w="0" w:type="auto"/>
              <w:bottom w:w="0" w:type="auto"/>
            </w:tcMar>
          </w:tcPr>
          <w:p w14:paraId="130D9E29" w14:textId="77777777" w:rsidR="009E06DA" w:rsidRPr="009E06DA" w:rsidRDefault="009E06DA" w:rsidP="009E06DA">
            <w:pPr>
              <w:spacing w:before="225" w:after="225" w:line="276" w:lineRule="auto"/>
              <w:jc w:val="both"/>
              <w:rPr>
                <w:rFonts w:ascii="Arial" w:hAnsi="Arial" w:cs="Arial"/>
              </w:rPr>
            </w:pPr>
          </w:p>
        </w:tc>
        <w:tc>
          <w:tcPr>
            <w:tcW w:w="8329" w:type="dxa"/>
          </w:tcPr>
          <w:p w14:paraId="2320EB43" w14:textId="4AE6950E" w:rsidR="009E06DA" w:rsidRPr="009E06DA" w:rsidRDefault="009E06DA" w:rsidP="002E7565">
            <w:pPr>
              <w:spacing w:after="200" w:line="276" w:lineRule="auto"/>
              <w:jc w:val="both"/>
              <w:rPr>
                <w:rFonts w:ascii="Arial" w:hAnsi="Arial" w:cs="Arial"/>
              </w:rPr>
            </w:pPr>
            <w:r w:rsidRPr="009E06DA">
              <w:rPr>
                <w:rFonts w:ascii="Arial" w:hAnsi="Arial" w:cs="Arial"/>
              </w:rPr>
              <w:t xml:space="preserve">Izvajalec prevzame celotno odgovornost za primernost, stabilnost in varnost vseh postopkov in metod </w:t>
            </w:r>
            <w:r w:rsidR="005E3453">
              <w:rPr>
                <w:rFonts w:ascii="Arial" w:hAnsi="Arial" w:cs="Arial"/>
              </w:rPr>
              <w:t>izvaj</w:t>
            </w:r>
            <w:r w:rsidR="002E7565">
              <w:rPr>
                <w:rFonts w:ascii="Arial" w:hAnsi="Arial" w:cs="Arial"/>
              </w:rPr>
              <w:t>anja vseh pogodbenih del.</w:t>
            </w:r>
          </w:p>
        </w:tc>
      </w:tr>
    </w:tbl>
    <w:p w14:paraId="0D244973"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9. člen</w:t>
      </w:r>
    </w:p>
    <w:tbl>
      <w:tblPr>
        <w:tblStyle w:val="NormalTablePHPDOCX"/>
        <w:tblW w:w="0" w:type="auto"/>
        <w:tblInd w:w="108" w:type="dxa"/>
        <w:tblLook w:val="04A0" w:firstRow="1" w:lastRow="0" w:firstColumn="1" w:lastColumn="0" w:noHBand="0" w:noVBand="1"/>
      </w:tblPr>
      <w:tblGrid>
        <w:gridCol w:w="8962"/>
      </w:tblGrid>
      <w:tr w:rsidR="009E06DA" w:rsidRPr="009E06DA" w14:paraId="4A503697" w14:textId="77777777" w:rsidTr="00630327">
        <w:tc>
          <w:tcPr>
            <w:tcW w:w="0" w:type="auto"/>
            <w:tcMar>
              <w:top w:w="0" w:type="auto"/>
              <w:bottom w:w="0" w:type="auto"/>
            </w:tcMar>
          </w:tcPr>
          <w:p w14:paraId="44227FB8"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Dobavitelj se zavezuje da bo: </w:t>
            </w:r>
          </w:p>
          <w:tbl>
            <w:tblPr>
              <w:tblStyle w:val="NormalTablePHPDOCX"/>
              <w:tblW w:w="0" w:type="auto"/>
              <w:tblLook w:val="04A0" w:firstRow="1" w:lastRow="0" w:firstColumn="1" w:lastColumn="0" w:noHBand="0" w:noVBand="1"/>
            </w:tblPr>
            <w:tblGrid>
              <w:gridCol w:w="8746"/>
            </w:tblGrid>
            <w:tr w:rsidR="009E06DA" w:rsidRPr="009E06DA" w14:paraId="196F6A60" w14:textId="77777777" w:rsidTr="00630327">
              <w:tc>
                <w:tcPr>
                  <w:tcW w:w="0" w:type="auto"/>
                  <w:tcMar>
                    <w:top w:w="0" w:type="auto"/>
                    <w:bottom w:w="0" w:type="auto"/>
                  </w:tcMar>
                </w:tcPr>
                <w:p w14:paraId="7A8A7F7F" w14:textId="77777777" w:rsidR="009E06DA" w:rsidRPr="009E06DA" w:rsidRDefault="009E06DA" w:rsidP="009E06DA">
                  <w:pPr>
                    <w:numPr>
                      <w:ilvl w:val="0"/>
                      <w:numId w:val="8"/>
                    </w:numPr>
                    <w:jc w:val="both"/>
                    <w:rPr>
                      <w:rFonts w:ascii="Arial" w:hAnsi="Arial" w:cs="Arial"/>
                      <w:color w:val="000000"/>
                    </w:rPr>
                  </w:pPr>
                  <w:r w:rsidRPr="009E06DA">
                    <w:rPr>
                      <w:rFonts w:ascii="Arial" w:hAnsi="Arial" w:cs="Arial"/>
                      <w:color w:val="000000"/>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E4A1A2F" w14:textId="77777777" w:rsidR="009E06DA" w:rsidRPr="009E06DA" w:rsidRDefault="009E06DA" w:rsidP="009E06DA">
                  <w:pPr>
                    <w:numPr>
                      <w:ilvl w:val="0"/>
                      <w:numId w:val="8"/>
                    </w:numPr>
                    <w:jc w:val="both"/>
                    <w:rPr>
                      <w:rFonts w:ascii="Arial" w:hAnsi="Arial" w:cs="Arial"/>
                      <w:color w:val="000000"/>
                    </w:rPr>
                  </w:pPr>
                  <w:r w:rsidRPr="009E06DA">
                    <w:rPr>
                      <w:rFonts w:ascii="Arial" w:hAnsi="Arial" w:cs="Arial"/>
                      <w:color w:val="000000"/>
                    </w:rPr>
                    <w:t>dobavo izvedel v pogodbeno določenih rokih;</w:t>
                  </w:r>
                </w:p>
                <w:p w14:paraId="6BDB380A" w14:textId="77777777" w:rsidR="009E06DA" w:rsidRPr="009E06DA" w:rsidRDefault="009E06DA" w:rsidP="009E06DA">
                  <w:pPr>
                    <w:numPr>
                      <w:ilvl w:val="0"/>
                      <w:numId w:val="8"/>
                    </w:numPr>
                    <w:jc w:val="both"/>
                    <w:rPr>
                      <w:rFonts w:ascii="Arial" w:hAnsi="Arial" w:cs="Arial"/>
                      <w:color w:val="000000"/>
                    </w:rPr>
                  </w:pPr>
                  <w:r w:rsidRPr="009E06DA">
                    <w:rPr>
                      <w:rFonts w:ascii="Arial" w:hAnsi="Arial" w:cs="Arial"/>
                      <w:color w:val="000000"/>
                    </w:rPr>
                    <w:t>naročniku po predhodnem pozivu posredoval dodatne informacije o poteku dobave;</w:t>
                  </w:r>
                </w:p>
                <w:p w14:paraId="5401D5F6" w14:textId="77777777" w:rsidR="009E06DA" w:rsidRPr="009E06DA" w:rsidRDefault="009E06DA" w:rsidP="009E06DA">
                  <w:pPr>
                    <w:numPr>
                      <w:ilvl w:val="0"/>
                      <w:numId w:val="8"/>
                    </w:numPr>
                    <w:jc w:val="both"/>
                    <w:rPr>
                      <w:rFonts w:ascii="Arial" w:hAnsi="Arial" w:cs="Arial"/>
                      <w:color w:val="000000"/>
                    </w:rPr>
                  </w:pPr>
                  <w:r w:rsidRPr="009E06DA">
                    <w:rPr>
                      <w:rFonts w:ascii="Arial" w:hAnsi="Arial" w:cs="Arial"/>
                      <w:color w:val="000000"/>
                    </w:rPr>
                    <w:t>pravočasno opozoril naročnika na morebitne ovire pri dobavi;</w:t>
                  </w:r>
                </w:p>
                <w:p w14:paraId="657A21CC" w14:textId="77777777" w:rsidR="009E06DA" w:rsidRPr="009E06DA" w:rsidRDefault="009E06DA" w:rsidP="009E06DA">
                  <w:pPr>
                    <w:numPr>
                      <w:ilvl w:val="0"/>
                      <w:numId w:val="8"/>
                    </w:numPr>
                    <w:jc w:val="both"/>
                    <w:rPr>
                      <w:rFonts w:ascii="Arial" w:hAnsi="Arial" w:cs="Arial"/>
                      <w:color w:val="000000"/>
                    </w:rPr>
                  </w:pPr>
                  <w:r w:rsidRPr="009E06DA">
                    <w:rPr>
                      <w:rFonts w:ascii="Arial" w:hAnsi="Arial" w:cs="Arial"/>
                      <w:color w:val="000000"/>
                    </w:rPr>
                    <w:t>ščitil interese naročnika.</w:t>
                  </w:r>
                </w:p>
              </w:tc>
            </w:tr>
          </w:tbl>
          <w:p w14:paraId="6250A17D" w14:textId="77777777" w:rsidR="009E06DA" w:rsidRPr="009E06DA" w:rsidRDefault="009E06DA" w:rsidP="009E06DA">
            <w:pPr>
              <w:spacing w:after="200" w:line="276" w:lineRule="auto"/>
              <w:rPr>
                <w:rFonts w:ascii="Arial" w:hAnsi="Arial" w:cs="Arial"/>
              </w:rPr>
            </w:pPr>
          </w:p>
        </w:tc>
      </w:tr>
    </w:tbl>
    <w:p w14:paraId="024B1434"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10. člen</w:t>
      </w:r>
    </w:p>
    <w:tbl>
      <w:tblPr>
        <w:tblStyle w:val="NormalTablePHPDOCX"/>
        <w:tblW w:w="0" w:type="auto"/>
        <w:tblInd w:w="108" w:type="dxa"/>
        <w:tblLook w:val="04A0" w:firstRow="1" w:lastRow="0" w:firstColumn="1" w:lastColumn="0" w:noHBand="0" w:noVBand="1"/>
      </w:tblPr>
      <w:tblGrid>
        <w:gridCol w:w="8962"/>
      </w:tblGrid>
      <w:tr w:rsidR="009E06DA" w:rsidRPr="002E7565" w14:paraId="79C311E9" w14:textId="77777777" w:rsidTr="00630327">
        <w:tc>
          <w:tcPr>
            <w:tcW w:w="0" w:type="auto"/>
            <w:tcMar>
              <w:top w:w="0" w:type="auto"/>
              <w:bottom w:w="0" w:type="auto"/>
            </w:tcMar>
          </w:tcPr>
          <w:p w14:paraId="1552BE19" w14:textId="77777777" w:rsidR="009E06DA" w:rsidRPr="002E7565" w:rsidRDefault="009E06DA" w:rsidP="009E06DA">
            <w:pPr>
              <w:spacing w:before="225" w:after="225" w:line="276" w:lineRule="auto"/>
              <w:jc w:val="both"/>
              <w:rPr>
                <w:rFonts w:ascii="Arial" w:hAnsi="Arial" w:cs="Arial"/>
              </w:rPr>
            </w:pPr>
            <w:r w:rsidRPr="002E7565">
              <w:rPr>
                <w:rFonts w:ascii="Arial" w:hAnsi="Arial" w:cs="Arial"/>
                <w:color w:val="000000"/>
              </w:rPr>
              <w:t>Naročnik se obvezuje naročeno blago v celoti prevzeti na podlagi dobavnice. Dobavnica mora biti napisana v slovenskem jeziku. </w:t>
            </w:r>
          </w:p>
          <w:p w14:paraId="22538932" w14:textId="77777777" w:rsidR="009E06DA" w:rsidRPr="002E7565" w:rsidRDefault="009E06DA" w:rsidP="009E06DA">
            <w:pPr>
              <w:spacing w:before="225" w:after="225" w:line="276" w:lineRule="auto"/>
              <w:jc w:val="both"/>
              <w:rPr>
                <w:rFonts w:ascii="Arial" w:hAnsi="Arial" w:cs="Arial"/>
              </w:rPr>
            </w:pPr>
            <w:r w:rsidRPr="002E7565">
              <w:rPr>
                <w:rFonts w:ascii="Arial" w:hAnsi="Arial" w:cs="Arial"/>
                <w:color w:val="000000"/>
              </w:rPr>
              <w:t>Količinski prevzem blaga se opravi ob prevzemu, kakovostni pa v uzančnih rokih.</w:t>
            </w:r>
          </w:p>
        </w:tc>
      </w:tr>
    </w:tbl>
    <w:p w14:paraId="4B93142D" w14:textId="77777777" w:rsidR="009E06DA" w:rsidRPr="009E06DA" w:rsidRDefault="009E06DA" w:rsidP="009E06DA">
      <w:pPr>
        <w:spacing w:after="0" w:line="240" w:lineRule="auto"/>
        <w:jc w:val="center"/>
        <w:rPr>
          <w:rFonts w:ascii="Arial" w:hAnsi="Arial" w:cs="Arial"/>
        </w:rPr>
      </w:pPr>
      <w:r w:rsidRPr="002E7565">
        <w:rPr>
          <w:rFonts w:ascii="Arial" w:hAnsi="Arial" w:cs="Arial"/>
          <w:b/>
          <w:bCs/>
          <w:color w:val="000000"/>
        </w:rPr>
        <w:t>11. člen</w:t>
      </w:r>
    </w:p>
    <w:tbl>
      <w:tblPr>
        <w:tblStyle w:val="NormalTablePHPDOCX"/>
        <w:tblW w:w="0" w:type="auto"/>
        <w:tblInd w:w="108" w:type="dxa"/>
        <w:tblLook w:val="04A0" w:firstRow="1" w:lastRow="0" w:firstColumn="1" w:lastColumn="0" w:noHBand="0" w:noVBand="1"/>
      </w:tblPr>
      <w:tblGrid>
        <w:gridCol w:w="8962"/>
      </w:tblGrid>
      <w:tr w:rsidR="009E06DA" w:rsidRPr="009E06DA" w14:paraId="0A569D7E" w14:textId="77777777" w:rsidTr="00630327">
        <w:tc>
          <w:tcPr>
            <w:tcW w:w="0" w:type="auto"/>
            <w:tcMar>
              <w:top w:w="0" w:type="auto"/>
              <w:bottom w:w="0" w:type="auto"/>
            </w:tcMar>
          </w:tcPr>
          <w:p w14:paraId="6479D7FD"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Kakovost blaga mora ustrezati obstoječim standardom in deklarirani kakovosti na embalaži blaga.</w:t>
            </w:r>
          </w:p>
          <w:p w14:paraId="315FF65A"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9E06DA" w:rsidRPr="009E06DA" w14:paraId="0F7439A7" w14:textId="77777777" w:rsidTr="00630327">
              <w:tc>
                <w:tcPr>
                  <w:tcW w:w="0" w:type="auto"/>
                  <w:tcMar>
                    <w:top w:w="0" w:type="auto"/>
                    <w:bottom w:w="0" w:type="auto"/>
                  </w:tcMar>
                </w:tcPr>
                <w:p w14:paraId="497AB4AF" w14:textId="77777777" w:rsidR="009E06DA" w:rsidRPr="009E06DA" w:rsidRDefault="009E06DA" w:rsidP="009E06DA">
                  <w:pPr>
                    <w:numPr>
                      <w:ilvl w:val="0"/>
                      <w:numId w:val="9"/>
                    </w:numPr>
                    <w:jc w:val="both"/>
                    <w:rPr>
                      <w:rFonts w:ascii="Arial" w:hAnsi="Arial" w:cs="Arial"/>
                      <w:color w:val="000000"/>
                    </w:rPr>
                  </w:pPr>
                  <w:r w:rsidRPr="009E06DA">
                    <w:rPr>
                      <w:rFonts w:ascii="Arial" w:hAnsi="Arial" w:cs="Arial"/>
                      <w:color w:val="000000"/>
                    </w:rPr>
                    <w:t>da dobavljeno blago ne bo imelo pravnih napak;</w:t>
                  </w:r>
                </w:p>
                <w:p w14:paraId="03727D30" w14:textId="77777777" w:rsidR="009E06DA" w:rsidRPr="009E06DA" w:rsidRDefault="009E06DA" w:rsidP="009E06DA">
                  <w:pPr>
                    <w:numPr>
                      <w:ilvl w:val="0"/>
                      <w:numId w:val="9"/>
                    </w:numPr>
                    <w:jc w:val="both"/>
                    <w:rPr>
                      <w:rFonts w:ascii="Arial" w:hAnsi="Arial" w:cs="Arial"/>
                      <w:color w:val="000000"/>
                    </w:rPr>
                  </w:pPr>
                  <w:r w:rsidRPr="009E06DA">
                    <w:rPr>
                      <w:rFonts w:ascii="Arial" w:hAnsi="Arial" w:cs="Arial"/>
                      <w:color w:val="000000"/>
                    </w:rPr>
                    <w:t>da bo dostavil kvalitetno blago, ki popolnoma ustreza vsem opisom, karakteristikam in specifikacijam, ki so bile dane v okviru razpisne ali ponudbene dokumentacije;</w:t>
                  </w:r>
                </w:p>
                <w:p w14:paraId="5A394538" w14:textId="77777777" w:rsidR="009E06DA" w:rsidRPr="009E06DA" w:rsidRDefault="009E06DA" w:rsidP="009E06DA">
                  <w:pPr>
                    <w:numPr>
                      <w:ilvl w:val="0"/>
                      <w:numId w:val="9"/>
                    </w:numPr>
                    <w:jc w:val="both"/>
                    <w:rPr>
                      <w:rFonts w:ascii="Arial" w:hAnsi="Arial" w:cs="Arial"/>
                      <w:color w:val="000000"/>
                    </w:rPr>
                  </w:pPr>
                  <w:r w:rsidRPr="009E06DA">
                    <w:rPr>
                      <w:rFonts w:ascii="Arial" w:hAnsi="Arial" w:cs="Arial"/>
                      <w:color w:val="000000"/>
                    </w:rPr>
                    <w:t>da bo blago pakirano v skladu z veljavnimi zakonskimi predpisi v Republiki Sloveniji;</w:t>
                  </w:r>
                </w:p>
                <w:p w14:paraId="62216AAE" w14:textId="77777777" w:rsidR="009E06DA" w:rsidRPr="009E06DA" w:rsidRDefault="009E06DA" w:rsidP="009E06DA">
                  <w:pPr>
                    <w:numPr>
                      <w:ilvl w:val="0"/>
                      <w:numId w:val="9"/>
                    </w:numPr>
                    <w:jc w:val="both"/>
                    <w:rPr>
                      <w:rFonts w:ascii="Arial" w:hAnsi="Arial" w:cs="Arial"/>
                      <w:color w:val="000000"/>
                    </w:rPr>
                  </w:pPr>
                  <w:r w:rsidRPr="009E06DA">
                    <w:rPr>
                      <w:rFonts w:ascii="Arial" w:hAnsi="Arial" w:cs="Arial"/>
                      <w:color w:val="000000"/>
                    </w:rPr>
                    <w:t>da bo na željo naročnika posredoval vse informacije in podatke o neželenih učinkih;</w:t>
                  </w:r>
                </w:p>
                <w:p w14:paraId="37068049" w14:textId="77777777" w:rsidR="009E06DA" w:rsidRPr="009E06DA" w:rsidRDefault="009E06DA" w:rsidP="009E06DA">
                  <w:pPr>
                    <w:numPr>
                      <w:ilvl w:val="0"/>
                      <w:numId w:val="9"/>
                    </w:numPr>
                    <w:jc w:val="both"/>
                    <w:rPr>
                      <w:rFonts w:ascii="Arial" w:hAnsi="Arial" w:cs="Arial"/>
                      <w:color w:val="000000"/>
                    </w:rPr>
                  </w:pPr>
                  <w:r w:rsidRPr="009E06DA">
                    <w:rPr>
                      <w:rFonts w:ascii="Arial" w:hAnsi="Arial" w:cs="Arial"/>
                      <w:color w:val="000000"/>
                    </w:rPr>
                    <w:t>da bo nosil vse stroške, ki bi nastali zaradi odpoklica blaga zaradi napake, storjene s strani dobavitelja oziroma proizvajalca blaga. </w:t>
                  </w:r>
                </w:p>
              </w:tc>
            </w:tr>
          </w:tbl>
          <w:p w14:paraId="78D479EE" w14:textId="77777777" w:rsidR="009E06DA" w:rsidRPr="009E06DA" w:rsidRDefault="009E06DA" w:rsidP="009E06DA">
            <w:pPr>
              <w:spacing w:after="200" w:line="276" w:lineRule="auto"/>
              <w:rPr>
                <w:rFonts w:ascii="Arial" w:hAnsi="Arial" w:cs="Arial"/>
              </w:rPr>
            </w:pPr>
          </w:p>
        </w:tc>
      </w:tr>
    </w:tbl>
    <w:p w14:paraId="37E4B255" w14:textId="77777777" w:rsidR="009E06DA" w:rsidRPr="009E06DA" w:rsidRDefault="009E06DA" w:rsidP="009E06DA">
      <w:pPr>
        <w:spacing w:after="0" w:line="240" w:lineRule="auto"/>
        <w:jc w:val="center"/>
        <w:rPr>
          <w:rFonts w:ascii="Arial" w:hAnsi="Arial" w:cs="Arial"/>
          <w:b/>
          <w:bCs/>
          <w:color w:val="000000"/>
        </w:rPr>
      </w:pPr>
    </w:p>
    <w:p w14:paraId="5B9A2C43"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12. člen</w:t>
      </w:r>
    </w:p>
    <w:tbl>
      <w:tblPr>
        <w:tblStyle w:val="NormalTablePHPDOCX"/>
        <w:tblW w:w="0" w:type="auto"/>
        <w:tblInd w:w="108" w:type="dxa"/>
        <w:tblLook w:val="04A0" w:firstRow="1" w:lastRow="0" w:firstColumn="1" w:lastColumn="0" w:noHBand="0" w:noVBand="1"/>
      </w:tblPr>
      <w:tblGrid>
        <w:gridCol w:w="8962"/>
      </w:tblGrid>
      <w:tr w:rsidR="009E06DA" w:rsidRPr="009E06DA" w14:paraId="43252CC5" w14:textId="77777777" w:rsidTr="00630327">
        <w:tc>
          <w:tcPr>
            <w:tcW w:w="0" w:type="auto"/>
            <w:tcMar>
              <w:top w:w="0" w:type="auto"/>
              <w:bottom w:w="0" w:type="auto"/>
            </w:tcMar>
          </w:tcPr>
          <w:p w14:paraId="44A0E7D2"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O morebitnih količinskih odstopanjih in očitnih napakah, je naročnik dolžan sestaviti reklamacijski zapisnik in obvestiti  dobavitelja o reklamaciji, najkasneje v roku 8 dni po prejemu blaga. </w:t>
            </w:r>
          </w:p>
          <w:p w14:paraId="6BEA4930"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O kakovostnih in drugih napakah, ki jih ni mogoče ugotoviti takoj ob prevzemu, naročnik ravna v skladu z določili obligacijskega zakonika. </w:t>
            </w:r>
          </w:p>
          <w:p w14:paraId="1606B7D7"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Naročnik si pridržuje pravico, da reklamira kakovostno neustrezno blago in blago za katerega ob dobavah ugotovi, da  ne izpolnjuje pogojev in strokovnih zahtev naročnika.</w:t>
            </w:r>
          </w:p>
          <w:p w14:paraId="1AC78142"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lastRenderedPageBreak/>
              <w:t>V primeru reklamacij blaga bo naročnik začasno - do rešitve reklamacije prekinil nabavo blaga pri izbranem dobavitelju.   </w:t>
            </w:r>
          </w:p>
          <w:p w14:paraId="72B685C2"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Rok rešitve reklamacije je največ 30 dni od vročitve reklamacije dobavitelju. V primeru, da ne pride do rešitve reklamacije med dobaviteljem in naročnikom bo naročnik dokončno prekinil nabavo blaga pri izbranem dobavitelju.   </w:t>
            </w:r>
          </w:p>
          <w:p w14:paraId="5F3659F0"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V kolikor pride do reklamacij blaga, se postopek reševanja reklamacije vodi izključno preko nabavne službe naročnika.</w:t>
            </w:r>
          </w:p>
        </w:tc>
      </w:tr>
    </w:tbl>
    <w:p w14:paraId="04336094" w14:textId="77777777" w:rsidR="009E06DA" w:rsidRPr="009E06DA" w:rsidRDefault="009E06DA" w:rsidP="009E06DA">
      <w:pPr>
        <w:spacing w:after="0" w:line="240" w:lineRule="auto"/>
        <w:jc w:val="center"/>
        <w:rPr>
          <w:rFonts w:ascii="Arial" w:hAnsi="Arial" w:cs="Arial"/>
          <w:b/>
          <w:bCs/>
          <w:color w:val="000000"/>
        </w:rPr>
      </w:pPr>
    </w:p>
    <w:p w14:paraId="420CCD88"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13. člen</w:t>
      </w:r>
    </w:p>
    <w:tbl>
      <w:tblPr>
        <w:tblStyle w:val="NormalTablePHPDOCX"/>
        <w:tblW w:w="0" w:type="auto"/>
        <w:tblInd w:w="108" w:type="dxa"/>
        <w:tblLook w:val="04A0" w:firstRow="1" w:lastRow="0" w:firstColumn="1" w:lastColumn="0" w:noHBand="0" w:noVBand="1"/>
      </w:tblPr>
      <w:tblGrid>
        <w:gridCol w:w="8962"/>
      </w:tblGrid>
      <w:tr w:rsidR="009E06DA" w:rsidRPr="009E06DA" w14:paraId="5AE3273A" w14:textId="77777777" w:rsidTr="00630327">
        <w:tc>
          <w:tcPr>
            <w:tcW w:w="0" w:type="auto"/>
            <w:tcMar>
              <w:top w:w="0" w:type="auto"/>
              <w:bottom w:w="0" w:type="auto"/>
            </w:tcMar>
          </w:tcPr>
          <w:p w14:paraId="0035A3FD"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Skrbnik pogodbe s strani naročnika je ______________, elektronski naslov: ___________, telefonska številka: ____________</w:t>
            </w:r>
          </w:p>
          <w:p w14:paraId="24E0E2A0"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Predstavnik naročnika je pooblaščen, da zastopa naročnika v vseh vprašanjih, ki se nanašajo na dobavo, dogovorjeno s to pogodbo.</w:t>
            </w:r>
          </w:p>
          <w:p w14:paraId="6262D311"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Pooblaščeni predstavnik dobavitelja je _______________ elektronski naslov: ___________, telefonska številka: ____________</w:t>
            </w:r>
          </w:p>
          <w:p w14:paraId="04480B38"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Pooblaščeni predstavnik dobavitelja je pooblaščen, da zastopa dobavitelja v vseh vprašanjih, ki se nanašajo dobavo po tej pogodbi.</w:t>
            </w:r>
          </w:p>
        </w:tc>
      </w:tr>
    </w:tbl>
    <w:p w14:paraId="5764CBA3"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14. člen</w:t>
      </w:r>
    </w:p>
    <w:tbl>
      <w:tblPr>
        <w:tblStyle w:val="NormalTablePHPDOCX"/>
        <w:tblW w:w="0" w:type="auto"/>
        <w:tblInd w:w="108" w:type="dxa"/>
        <w:tblLook w:val="04A0" w:firstRow="1" w:lastRow="0" w:firstColumn="1" w:lastColumn="0" w:noHBand="0" w:noVBand="1"/>
      </w:tblPr>
      <w:tblGrid>
        <w:gridCol w:w="8962"/>
      </w:tblGrid>
      <w:tr w:rsidR="009E06DA" w:rsidRPr="00035387" w14:paraId="0A918A15" w14:textId="77777777" w:rsidTr="00630327">
        <w:tc>
          <w:tcPr>
            <w:tcW w:w="0" w:type="auto"/>
            <w:tcMar>
              <w:top w:w="0" w:type="auto"/>
              <w:bottom w:w="0" w:type="auto"/>
            </w:tcMar>
          </w:tcPr>
          <w:p w14:paraId="50E517D0" w14:textId="77777777" w:rsidR="009E06DA" w:rsidRPr="00035387" w:rsidRDefault="009E06DA" w:rsidP="009E06DA">
            <w:pPr>
              <w:spacing w:before="225" w:after="225" w:line="276" w:lineRule="auto"/>
              <w:jc w:val="both"/>
              <w:rPr>
                <w:rFonts w:ascii="Arial" w:hAnsi="Arial" w:cs="Arial"/>
                <w:color w:val="000000"/>
              </w:rPr>
            </w:pPr>
            <w:r w:rsidRPr="00035387">
              <w:rPr>
                <w:rFonts w:ascii="Arial" w:hAnsi="Arial" w:cs="Arial"/>
                <w:color w:val="000000"/>
              </w:rPr>
              <w:t>Če se dobavitelj po svoji krivdi pri izvedbi del ne drži dogovorjenih rokov, sme naročnik za vsak dan zamude zahtevati plačilo pogodbene kazni v višini 1 odstotka od vrednosti posamezne dobave z DDV, vendar skupaj ne več kot 10% celotne pogodbene vrednosti.</w:t>
            </w:r>
          </w:p>
          <w:p w14:paraId="7FCF5A1B" w14:textId="77777777" w:rsidR="009E06DA" w:rsidRPr="00035387" w:rsidRDefault="009E06DA" w:rsidP="009E06DA">
            <w:pPr>
              <w:spacing w:before="225" w:after="225" w:line="276" w:lineRule="auto"/>
              <w:jc w:val="both"/>
              <w:rPr>
                <w:rFonts w:ascii="Arial" w:hAnsi="Arial" w:cs="Arial"/>
              </w:rPr>
            </w:pPr>
            <w:r w:rsidRPr="00035387">
              <w:rPr>
                <w:rFonts w:ascii="Arial" w:hAnsi="Arial" w:cs="Arial"/>
                <w:color w:val="000000"/>
              </w:rPr>
              <w:t>Pogodbena kazen se obračuna pri plačilu za opravljeno dobavo.</w:t>
            </w:r>
          </w:p>
          <w:p w14:paraId="50C0ABF4" w14:textId="77777777" w:rsidR="009E06DA" w:rsidRPr="00035387" w:rsidRDefault="009E06DA" w:rsidP="009E06DA">
            <w:pPr>
              <w:spacing w:before="225" w:after="225" w:line="276" w:lineRule="auto"/>
              <w:jc w:val="both"/>
              <w:rPr>
                <w:rFonts w:ascii="Arial" w:hAnsi="Arial" w:cs="Arial"/>
              </w:rPr>
            </w:pPr>
            <w:r w:rsidRPr="00035387">
              <w:rPr>
                <w:rFonts w:ascii="Arial" w:hAnsi="Arial" w:cs="Arial"/>
                <w:color w:val="00000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C6B0453" w14:textId="77777777" w:rsidR="009E06DA" w:rsidRPr="00035387" w:rsidRDefault="009E06DA" w:rsidP="009E06DA">
      <w:pPr>
        <w:spacing w:after="0" w:line="240" w:lineRule="auto"/>
        <w:jc w:val="center"/>
        <w:rPr>
          <w:rFonts w:ascii="Arial" w:hAnsi="Arial" w:cs="Arial"/>
        </w:rPr>
      </w:pPr>
      <w:r w:rsidRPr="00035387">
        <w:rPr>
          <w:rFonts w:ascii="Arial" w:hAnsi="Arial" w:cs="Arial"/>
          <w:b/>
          <w:bCs/>
          <w:color w:val="000000"/>
        </w:rPr>
        <w:t>15. člen</w:t>
      </w:r>
    </w:p>
    <w:tbl>
      <w:tblPr>
        <w:tblStyle w:val="NormalTablePHPDOCX"/>
        <w:tblW w:w="0" w:type="auto"/>
        <w:tblInd w:w="108" w:type="dxa"/>
        <w:tblLook w:val="04A0" w:firstRow="1" w:lastRow="0" w:firstColumn="1" w:lastColumn="0" w:noHBand="0" w:noVBand="1"/>
      </w:tblPr>
      <w:tblGrid>
        <w:gridCol w:w="8962"/>
      </w:tblGrid>
      <w:tr w:rsidR="009E06DA" w:rsidRPr="009E06DA" w14:paraId="3F07F286" w14:textId="77777777" w:rsidTr="00630327">
        <w:tc>
          <w:tcPr>
            <w:tcW w:w="0" w:type="auto"/>
            <w:tcMar>
              <w:top w:w="0" w:type="auto"/>
              <w:bottom w:w="0" w:type="auto"/>
            </w:tcMar>
          </w:tcPr>
          <w:p w14:paraId="00919C94" w14:textId="77777777" w:rsidR="009E06DA" w:rsidRPr="00035387" w:rsidRDefault="009E06DA" w:rsidP="009E06DA">
            <w:pPr>
              <w:spacing w:before="225" w:after="225" w:line="276" w:lineRule="auto"/>
              <w:jc w:val="both"/>
              <w:rPr>
                <w:rFonts w:ascii="Arial" w:hAnsi="Arial" w:cs="Arial"/>
              </w:rPr>
            </w:pPr>
            <w:r w:rsidRPr="00035387">
              <w:rPr>
                <w:rFonts w:ascii="Arial" w:hAnsi="Arial" w:cs="Arial"/>
                <w:color w:val="000000"/>
              </w:rPr>
              <w:t>Dobavitelj mora zagotavljati garancijo za dobavljeno blago za ves čas sklenitve okvirnega sporazuma (48 mesecev od sklenitve).</w:t>
            </w:r>
          </w:p>
          <w:p w14:paraId="6D30849F" w14:textId="77777777" w:rsidR="009E06DA" w:rsidRPr="00035387" w:rsidRDefault="009E06DA" w:rsidP="009E06DA">
            <w:pPr>
              <w:spacing w:before="225" w:after="225" w:line="276" w:lineRule="auto"/>
              <w:jc w:val="both"/>
              <w:rPr>
                <w:rFonts w:ascii="Arial" w:hAnsi="Arial" w:cs="Arial"/>
              </w:rPr>
            </w:pPr>
            <w:r w:rsidRPr="00035387">
              <w:rPr>
                <w:rFonts w:ascii="Arial" w:hAnsi="Arial" w:cs="Arial"/>
                <w:color w:val="000000"/>
              </w:rPr>
              <w:t>Garancija je vezana na normalne pogoje uporabe in primerno ter strokovno vzdrževanje.</w:t>
            </w:r>
          </w:p>
          <w:p w14:paraId="795CC411" w14:textId="77777777" w:rsidR="009E06DA" w:rsidRPr="00035387" w:rsidRDefault="009E06DA" w:rsidP="009E06DA">
            <w:pPr>
              <w:spacing w:before="225" w:after="225" w:line="276" w:lineRule="auto"/>
              <w:jc w:val="both"/>
              <w:rPr>
                <w:rFonts w:ascii="Arial" w:hAnsi="Arial" w:cs="Arial"/>
              </w:rPr>
            </w:pPr>
            <w:r w:rsidRPr="00035387">
              <w:rPr>
                <w:rFonts w:ascii="Arial" w:hAnsi="Arial" w:cs="Arial"/>
                <w:color w:val="000000"/>
              </w:rPr>
              <w:t>Dobavitelj je naročniku dolžan ne glede na proces ugotovitve in odprave napake zagotoviti funkcionalnost opreme.</w:t>
            </w:r>
          </w:p>
          <w:p w14:paraId="76DAB2BD" w14:textId="77777777" w:rsidR="009E06DA" w:rsidRPr="009E06DA" w:rsidRDefault="009E06DA" w:rsidP="009E06DA">
            <w:pPr>
              <w:spacing w:before="225" w:after="225" w:line="276" w:lineRule="auto"/>
              <w:jc w:val="both"/>
              <w:rPr>
                <w:rFonts w:ascii="Arial" w:hAnsi="Arial" w:cs="Arial"/>
              </w:rPr>
            </w:pPr>
            <w:r w:rsidRPr="00035387">
              <w:rPr>
                <w:rFonts w:ascii="Arial" w:hAnsi="Arial" w:cs="Arial"/>
                <w:color w:val="000000"/>
              </w:rPr>
              <w:t>Če je napaka bistvena in vpliva na rabo ter je povzročena po krivdi dobavitelja ali njegovih podizvajalcev in kooperantov, je dobavitelj dolžan naročniku nadomestiti vso nastalo škodo.</w:t>
            </w:r>
          </w:p>
        </w:tc>
      </w:tr>
    </w:tbl>
    <w:p w14:paraId="2EEFCDE1"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lastRenderedPageBreak/>
        <w:t>16. člen</w:t>
      </w:r>
    </w:p>
    <w:tbl>
      <w:tblPr>
        <w:tblStyle w:val="NormalTablePHPDOCX"/>
        <w:tblW w:w="0" w:type="auto"/>
        <w:tblInd w:w="108" w:type="dxa"/>
        <w:tblLook w:val="04A0" w:firstRow="1" w:lastRow="0" w:firstColumn="1" w:lastColumn="0" w:noHBand="0" w:noVBand="1"/>
      </w:tblPr>
      <w:tblGrid>
        <w:gridCol w:w="8962"/>
      </w:tblGrid>
      <w:tr w:rsidR="009E06DA" w:rsidRPr="009E06DA" w14:paraId="7F4EE167" w14:textId="77777777" w:rsidTr="00630327">
        <w:tc>
          <w:tcPr>
            <w:tcW w:w="0" w:type="auto"/>
            <w:tcMar>
              <w:top w:w="0" w:type="auto"/>
              <w:bottom w:w="0" w:type="auto"/>
            </w:tcMar>
          </w:tcPr>
          <w:p w14:paraId="40BA0A5A"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Za vse dobavljeno blago bo dobavitelj v okviru garancijske dobe in v okviru svoje pogodbene obveznosti iz te pogodbe, izvedel odpravo napak.</w:t>
            </w:r>
          </w:p>
          <w:p w14:paraId="3C2C01D3"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tc>
      </w:tr>
    </w:tbl>
    <w:p w14:paraId="102A1FE3"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17. člen</w:t>
      </w:r>
    </w:p>
    <w:tbl>
      <w:tblPr>
        <w:tblStyle w:val="NormalTablePHPDOCX"/>
        <w:tblW w:w="0" w:type="auto"/>
        <w:tblInd w:w="108" w:type="dxa"/>
        <w:tblLook w:val="04A0" w:firstRow="1" w:lastRow="0" w:firstColumn="1" w:lastColumn="0" w:noHBand="0" w:noVBand="1"/>
      </w:tblPr>
      <w:tblGrid>
        <w:gridCol w:w="8838"/>
      </w:tblGrid>
      <w:tr w:rsidR="009E06DA" w:rsidRPr="009E06DA" w14:paraId="54C4872C" w14:textId="77777777" w:rsidTr="00630327">
        <w:tc>
          <w:tcPr>
            <w:tcW w:w="0" w:type="auto"/>
            <w:tcMar>
              <w:top w:w="0" w:type="auto"/>
              <w:bottom w:w="0" w:type="auto"/>
            </w:tcMar>
          </w:tcPr>
          <w:p w14:paraId="3B15F77F"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Dobavitelj mora zagotavljati rezervne dele še najmanj 10 let po poteku garancijske dobe.</w:t>
            </w:r>
          </w:p>
        </w:tc>
      </w:tr>
    </w:tbl>
    <w:p w14:paraId="12827A21"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18. člen</w:t>
      </w:r>
    </w:p>
    <w:tbl>
      <w:tblPr>
        <w:tblStyle w:val="NormalTablePHPDOCX"/>
        <w:tblW w:w="0" w:type="auto"/>
        <w:tblInd w:w="108" w:type="dxa"/>
        <w:tblLook w:val="04A0" w:firstRow="1" w:lastRow="0" w:firstColumn="1" w:lastColumn="0" w:noHBand="0" w:noVBand="1"/>
      </w:tblPr>
      <w:tblGrid>
        <w:gridCol w:w="8962"/>
      </w:tblGrid>
      <w:tr w:rsidR="009E06DA" w:rsidRPr="009E06DA" w14:paraId="72F6717A" w14:textId="77777777" w:rsidTr="00630327">
        <w:tc>
          <w:tcPr>
            <w:tcW w:w="0" w:type="auto"/>
            <w:tcMar>
              <w:top w:w="0" w:type="auto"/>
              <w:bottom w:w="0" w:type="auto"/>
            </w:tcMar>
          </w:tcPr>
          <w:p w14:paraId="329400FB"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Morebitne skrite napake se obravnavajo v skladu z določili zakona, ki ureja obligacijska razmerja.</w:t>
            </w:r>
          </w:p>
        </w:tc>
      </w:tr>
    </w:tbl>
    <w:p w14:paraId="736C3C6B" w14:textId="77777777" w:rsidR="009E06DA" w:rsidRPr="009E06DA" w:rsidRDefault="009E06DA" w:rsidP="009E06DA">
      <w:pPr>
        <w:spacing w:after="0" w:line="240" w:lineRule="auto"/>
        <w:jc w:val="center"/>
        <w:rPr>
          <w:rFonts w:ascii="Arial" w:hAnsi="Arial" w:cs="Arial"/>
          <w:b/>
          <w:bCs/>
          <w:color w:val="000000"/>
        </w:rPr>
      </w:pPr>
      <w:r w:rsidRPr="009E06DA">
        <w:rPr>
          <w:rFonts w:ascii="Arial" w:hAnsi="Arial" w:cs="Arial"/>
          <w:b/>
          <w:bCs/>
          <w:color w:val="000000"/>
        </w:rPr>
        <w:t>19. člen</w:t>
      </w:r>
    </w:p>
    <w:tbl>
      <w:tblPr>
        <w:tblStyle w:val="NormalTablePHPDOCX"/>
        <w:tblW w:w="0" w:type="auto"/>
        <w:tblInd w:w="108" w:type="dxa"/>
        <w:tblLook w:val="04A0" w:firstRow="1" w:lastRow="0" w:firstColumn="1" w:lastColumn="0" w:noHBand="0" w:noVBand="1"/>
      </w:tblPr>
      <w:tblGrid>
        <w:gridCol w:w="8962"/>
      </w:tblGrid>
      <w:tr w:rsidR="009E06DA" w:rsidRPr="00F35484" w14:paraId="081A8512" w14:textId="77777777" w:rsidTr="00630327">
        <w:tc>
          <w:tcPr>
            <w:tcW w:w="0" w:type="auto"/>
            <w:tcMar>
              <w:top w:w="0" w:type="auto"/>
              <w:bottom w:w="0" w:type="auto"/>
            </w:tcMar>
          </w:tcPr>
          <w:p w14:paraId="1A56D2AE" w14:textId="77777777" w:rsidR="009E06DA" w:rsidRPr="00F35484" w:rsidRDefault="009E06DA" w:rsidP="009E06DA">
            <w:pPr>
              <w:spacing w:before="225" w:after="225" w:line="276" w:lineRule="auto"/>
              <w:jc w:val="both"/>
              <w:rPr>
                <w:rFonts w:ascii="Arial" w:hAnsi="Arial" w:cs="Arial"/>
              </w:rPr>
            </w:pPr>
            <w:r w:rsidRPr="00F35484">
              <w:rPr>
                <w:rFonts w:ascii="Arial" w:hAnsi="Arial" w:cs="Arial"/>
                <w:color w:val="000000"/>
              </w:rPr>
              <w:t>ZAVAROVANJE ZA DOBRO IZVEDBO</w:t>
            </w:r>
          </w:p>
          <w:p w14:paraId="0FDD0FCA" w14:textId="77777777" w:rsidR="009E06DA" w:rsidRPr="00F35484" w:rsidRDefault="009E06DA" w:rsidP="009E06DA">
            <w:pPr>
              <w:spacing w:before="225" w:after="225" w:line="276" w:lineRule="auto"/>
              <w:jc w:val="both"/>
              <w:rPr>
                <w:rFonts w:ascii="Arial" w:hAnsi="Arial" w:cs="Arial"/>
              </w:rPr>
            </w:pPr>
            <w:r w:rsidRPr="00F35484">
              <w:rPr>
                <w:rFonts w:ascii="Arial" w:hAnsi="Arial" w:cs="Arial"/>
                <w:color w:val="000000"/>
              </w:rPr>
              <w:t>Instrument zavarovanja: menica in menična izjava</w:t>
            </w:r>
          </w:p>
          <w:p w14:paraId="2EB3832A" w14:textId="77777777" w:rsidR="009E06DA" w:rsidRPr="00F35484" w:rsidRDefault="009E06DA" w:rsidP="009E06DA">
            <w:pPr>
              <w:spacing w:before="225" w:after="225" w:line="276" w:lineRule="auto"/>
              <w:jc w:val="both"/>
              <w:rPr>
                <w:rFonts w:ascii="Arial" w:hAnsi="Arial" w:cs="Arial"/>
              </w:rPr>
            </w:pPr>
            <w:r w:rsidRPr="00F35484">
              <w:rPr>
                <w:rFonts w:ascii="Arial" w:hAnsi="Arial" w:cs="Arial"/>
                <w:color w:val="000000"/>
              </w:rPr>
              <w:t>Višina zavarovanja: _____________</w:t>
            </w:r>
          </w:p>
          <w:p w14:paraId="37BBA060" w14:textId="77777777" w:rsidR="009E06DA" w:rsidRPr="00F35484" w:rsidRDefault="009E06DA" w:rsidP="009E06DA">
            <w:pPr>
              <w:spacing w:before="225" w:after="225" w:line="276" w:lineRule="auto"/>
              <w:jc w:val="both"/>
              <w:rPr>
                <w:rFonts w:ascii="Arial" w:hAnsi="Arial" w:cs="Arial"/>
              </w:rPr>
            </w:pPr>
            <w:r w:rsidRPr="00F35484">
              <w:rPr>
                <w:rFonts w:ascii="Arial" w:hAnsi="Arial" w:cs="Arial"/>
                <w:color w:val="000000"/>
              </w:rPr>
              <w:t>Čas veljavnosti: najmanj do _____________</w:t>
            </w:r>
          </w:p>
          <w:p w14:paraId="34044C9B" w14:textId="773E37CC" w:rsidR="009E06DA" w:rsidRDefault="009E06DA" w:rsidP="009E06DA">
            <w:pPr>
              <w:spacing w:before="225" w:after="225" w:line="276" w:lineRule="auto"/>
              <w:jc w:val="both"/>
              <w:rPr>
                <w:rFonts w:ascii="Arial" w:hAnsi="Arial" w:cs="Arial"/>
                <w:color w:val="000000"/>
              </w:rPr>
            </w:pPr>
            <w:r w:rsidRPr="00F35484">
              <w:rPr>
                <w:rFonts w:ascii="Arial" w:hAnsi="Arial" w:cs="Arial"/>
                <w:color w:val="000000"/>
              </w:rPr>
              <w:t>Dobavitelj mora najpozneje v desetih dneh od sklenitve pogodbe kot pogoj za veljavnost pogodbe izročiti naročniku zavarovanje za dobro izvedbo pogodbenih obveznosti z veljavnostjo za ves čas veljavnosti okvirnega sporazuma, v nasprotnem primeru lahko naročnik odstopi od pogodbe oziroma okvirnega sporazuma.</w:t>
            </w:r>
          </w:p>
          <w:p w14:paraId="00EA98B2" w14:textId="1CD55FAC" w:rsidR="005E5E02" w:rsidRPr="005E5E02" w:rsidRDefault="005E5E02" w:rsidP="005E5E02">
            <w:pPr>
              <w:spacing w:before="225" w:after="225" w:line="276" w:lineRule="auto"/>
              <w:jc w:val="both"/>
              <w:rPr>
                <w:rFonts w:ascii="Arial" w:hAnsi="Arial" w:cs="Arial"/>
              </w:rPr>
            </w:pPr>
            <w:r w:rsidRPr="005E5E02">
              <w:rPr>
                <w:rFonts w:ascii="Arial" w:hAnsi="Arial" w:cs="Arial"/>
              </w:rPr>
              <w:t xml:space="preserve">Izvajalec bo kot finančno zavarovanje za odpravo napak v garancijskem roku dostavil naročniku bianco menico z menično izjavo s pooblastilom, plačljivo na prvi poziv, z veljavnostjo do konca garancijske dobe pet (5) let, podaljšano za 30 dni in v višini </w:t>
            </w:r>
            <w:r>
              <w:rPr>
                <w:rFonts w:ascii="Arial" w:hAnsi="Arial" w:cs="Arial"/>
              </w:rPr>
              <w:t>10</w:t>
            </w:r>
            <w:r w:rsidRPr="005E5E02">
              <w:rPr>
                <w:rFonts w:ascii="Arial" w:hAnsi="Arial" w:cs="Arial"/>
              </w:rPr>
              <w:t xml:space="preserve"> % skupne vrednosti vseh izvedenih del po tej pogodbi z DDV. </w:t>
            </w:r>
          </w:p>
          <w:p w14:paraId="23FBA5F6" w14:textId="77777777" w:rsidR="009E06DA" w:rsidRPr="00F35484" w:rsidRDefault="009E06DA" w:rsidP="009E06DA">
            <w:pPr>
              <w:spacing w:before="225" w:after="225" w:line="276" w:lineRule="auto"/>
              <w:jc w:val="both"/>
              <w:rPr>
                <w:rFonts w:ascii="Arial" w:hAnsi="Arial" w:cs="Arial"/>
              </w:rPr>
            </w:pPr>
            <w:r w:rsidRPr="00F35484">
              <w:rPr>
                <w:rFonts w:ascii="Arial" w:hAnsi="Arial" w:cs="Arial"/>
                <w:color w:val="000000"/>
              </w:rPr>
              <w:t>Zavarovanje za dobro izvedbo pogodbenih obveznosti naročnik unovči za vse primere kršitev obveznosti dobavitelja iz te pogodbe, vezanih na izvajanje pogodbe, pri čemer se posebno izpostavlja obveznosti dobavitelja v obdobju vzdrževanja (dolžnost ažurnosti, pravočasnega odzivanja in preostale zahteve skladno z določili pogodbe). V zvezi z višino unovčitve se upošteva naravo in obseg kršitve pogodbenih obveznosti.</w:t>
            </w:r>
          </w:p>
        </w:tc>
      </w:tr>
    </w:tbl>
    <w:p w14:paraId="7C6FA794" w14:textId="77777777" w:rsidR="009E06DA" w:rsidRPr="009E06DA" w:rsidRDefault="009E06DA" w:rsidP="009E06DA">
      <w:pPr>
        <w:spacing w:after="0" w:line="240" w:lineRule="auto"/>
        <w:jc w:val="center"/>
        <w:rPr>
          <w:rFonts w:ascii="Arial" w:hAnsi="Arial" w:cs="Arial"/>
        </w:rPr>
      </w:pPr>
      <w:r w:rsidRPr="00F35484">
        <w:rPr>
          <w:rFonts w:ascii="Arial" w:hAnsi="Arial" w:cs="Arial"/>
          <w:b/>
          <w:bCs/>
          <w:color w:val="000000"/>
        </w:rPr>
        <w:t>20. člen</w:t>
      </w:r>
    </w:p>
    <w:tbl>
      <w:tblPr>
        <w:tblStyle w:val="NormalTablePHPDOCX"/>
        <w:tblW w:w="0" w:type="auto"/>
        <w:tblInd w:w="108" w:type="dxa"/>
        <w:tblLook w:val="04A0" w:firstRow="1" w:lastRow="0" w:firstColumn="1" w:lastColumn="0" w:noHBand="0" w:noVBand="1"/>
      </w:tblPr>
      <w:tblGrid>
        <w:gridCol w:w="8962"/>
      </w:tblGrid>
      <w:tr w:rsidR="009E06DA" w:rsidRPr="009E06DA" w14:paraId="66FBFD89" w14:textId="77777777" w:rsidTr="00630327">
        <w:tc>
          <w:tcPr>
            <w:tcW w:w="0" w:type="auto"/>
            <w:tcMar>
              <w:top w:w="0" w:type="auto"/>
              <w:bottom w:w="0" w:type="auto"/>
            </w:tcMar>
          </w:tcPr>
          <w:p w14:paraId="627CC0C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lastRenderedPageBreak/>
              <w:t>Pogodbeni stranki se obvezujeta, da bosta naredili vse, kar je potrebno za izvršitev pogodbe in da bosta ravnali kot dobra gospodarstvenika.</w:t>
            </w:r>
          </w:p>
        </w:tc>
      </w:tr>
    </w:tbl>
    <w:p w14:paraId="6C3A64E8"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21. člen</w:t>
      </w:r>
    </w:p>
    <w:tbl>
      <w:tblPr>
        <w:tblStyle w:val="NormalTablePHPDOCX"/>
        <w:tblW w:w="0" w:type="auto"/>
        <w:tblInd w:w="108" w:type="dxa"/>
        <w:tblLook w:val="04A0" w:firstRow="1" w:lastRow="0" w:firstColumn="1" w:lastColumn="0" w:noHBand="0" w:noVBand="1"/>
      </w:tblPr>
      <w:tblGrid>
        <w:gridCol w:w="8962"/>
      </w:tblGrid>
      <w:tr w:rsidR="009E06DA" w:rsidRPr="009E06DA" w14:paraId="419D7D0E" w14:textId="77777777" w:rsidTr="00630327">
        <w:tc>
          <w:tcPr>
            <w:tcW w:w="0" w:type="auto"/>
            <w:tcMar>
              <w:top w:w="0" w:type="auto"/>
              <w:bottom w:w="0" w:type="auto"/>
            </w:tcMar>
          </w:tcPr>
          <w:p w14:paraId="173E06F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1D367B0"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22. člen</w:t>
      </w:r>
    </w:p>
    <w:tbl>
      <w:tblPr>
        <w:tblStyle w:val="NormalTablePHPDOCX"/>
        <w:tblW w:w="0" w:type="auto"/>
        <w:tblInd w:w="108" w:type="dxa"/>
        <w:tblLook w:val="04A0" w:firstRow="1" w:lastRow="0" w:firstColumn="1" w:lastColumn="0" w:noHBand="0" w:noVBand="1"/>
      </w:tblPr>
      <w:tblGrid>
        <w:gridCol w:w="8962"/>
      </w:tblGrid>
      <w:tr w:rsidR="009E06DA" w:rsidRPr="009E06DA" w14:paraId="17AC5030" w14:textId="77777777" w:rsidTr="00630327">
        <w:tc>
          <w:tcPr>
            <w:tcW w:w="0" w:type="auto"/>
            <w:tcMar>
              <w:top w:w="0" w:type="auto"/>
              <w:bottom w:w="0" w:type="auto"/>
            </w:tcMar>
          </w:tcPr>
          <w:p w14:paraId="363DB077"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9E06DA" w:rsidRPr="009E06DA" w14:paraId="6C4BB466" w14:textId="77777777" w:rsidTr="00630327">
              <w:tc>
                <w:tcPr>
                  <w:tcW w:w="0" w:type="auto"/>
                  <w:tcMar>
                    <w:top w:w="0" w:type="auto"/>
                    <w:bottom w:w="0" w:type="auto"/>
                  </w:tcMar>
                </w:tcPr>
                <w:p w14:paraId="77A7A3C9" w14:textId="77777777" w:rsidR="009E06DA" w:rsidRPr="009E06DA" w:rsidRDefault="009E06DA" w:rsidP="009E06DA">
                  <w:pPr>
                    <w:numPr>
                      <w:ilvl w:val="0"/>
                      <w:numId w:val="10"/>
                    </w:numPr>
                    <w:jc w:val="both"/>
                    <w:rPr>
                      <w:rFonts w:ascii="Arial" w:hAnsi="Arial" w:cs="Arial"/>
                      <w:color w:val="000000"/>
                    </w:rPr>
                  </w:pPr>
                  <w:r w:rsidRPr="009E06DA">
                    <w:rPr>
                      <w:rFonts w:ascii="Arial" w:hAnsi="Arial" w:cs="Arial"/>
                      <w:color w:val="000000"/>
                    </w:rPr>
                    <w:t>pridobitev posla ali</w:t>
                  </w:r>
                </w:p>
                <w:p w14:paraId="75435F0F" w14:textId="77777777" w:rsidR="009E06DA" w:rsidRPr="009E06DA" w:rsidRDefault="009E06DA" w:rsidP="009E06DA">
                  <w:pPr>
                    <w:numPr>
                      <w:ilvl w:val="0"/>
                      <w:numId w:val="10"/>
                    </w:numPr>
                    <w:jc w:val="both"/>
                    <w:rPr>
                      <w:rFonts w:ascii="Arial" w:hAnsi="Arial" w:cs="Arial"/>
                      <w:color w:val="000000"/>
                    </w:rPr>
                  </w:pPr>
                  <w:r w:rsidRPr="009E06DA">
                    <w:rPr>
                      <w:rFonts w:ascii="Arial" w:hAnsi="Arial" w:cs="Arial"/>
                      <w:color w:val="000000"/>
                    </w:rPr>
                    <w:t>sklenitev posla pod ugodnejšimi pogoji ali</w:t>
                  </w:r>
                </w:p>
                <w:p w14:paraId="34A2CB32" w14:textId="77777777" w:rsidR="009E06DA" w:rsidRPr="009E06DA" w:rsidRDefault="009E06DA" w:rsidP="009E06DA">
                  <w:pPr>
                    <w:numPr>
                      <w:ilvl w:val="0"/>
                      <w:numId w:val="10"/>
                    </w:numPr>
                    <w:jc w:val="both"/>
                    <w:rPr>
                      <w:rFonts w:ascii="Arial" w:hAnsi="Arial" w:cs="Arial"/>
                      <w:color w:val="000000"/>
                    </w:rPr>
                  </w:pPr>
                  <w:r w:rsidRPr="009E06DA">
                    <w:rPr>
                      <w:rFonts w:ascii="Arial" w:hAnsi="Arial" w:cs="Arial"/>
                      <w:color w:val="000000"/>
                    </w:rPr>
                    <w:t>za opustitev dolžnega nadzora nad izvajanjem pogodbenih obveznosti ali </w:t>
                  </w:r>
                </w:p>
                <w:p w14:paraId="645A03AB" w14:textId="77777777" w:rsidR="009E06DA" w:rsidRPr="009E06DA" w:rsidRDefault="009E06DA" w:rsidP="009E06DA">
                  <w:pPr>
                    <w:numPr>
                      <w:ilvl w:val="0"/>
                      <w:numId w:val="10"/>
                    </w:numPr>
                    <w:jc w:val="both"/>
                    <w:rPr>
                      <w:rFonts w:ascii="Arial" w:hAnsi="Arial" w:cs="Arial"/>
                      <w:color w:val="000000"/>
                    </w:rPr>
                  </w:pPr>
                  <w:r w:rsidRPr="009E06DA">
                    <w:rPr>
                      <w:rFonts w:ascii="Arial" w:hAnsi="Arial" w:cs="Arial"/>
                      <w:color w:val="000000"/>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F54A1DF" w14:textId="77777777" w:rsidR="009E06DA" w:rsidRPr="009E06DA" w:rsidRDefault="009E06DA" w:rsidP="009E06DA">
            <w:pPr>
              <w:spacing w:after="200" w:line="276" w:lineRule="auto"/>
              <w:rPr>
                <w:rFonts w:ascii="Arial" w:hAnsi="Arial" w:cs="Arial"/>
              </w:rPr>
            </w:pPr>
          </w:p>
          <w:p w14:paraId="5CD2A261"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je nična.</w:t>
            </w:r>
          </w:p>
        </w:tc>
      </w:tr>
    </w:tbl>
    <w:p w14:paraId="488CF8F6"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23. člen</w:t>
      </w:r>
    </w:p>
    <w:tbl>
      <w:tblPr>
        <w:tblStyle w:val="NormalTablePHPDOCX"/>
        <w:tblW w:w="0" w:type="auto"/>
        <w:tblInd w:w="108" w:type="dxa"/>
        <w:tblLook w:val="04A0" w:firstRow="1" w:lastRow="0" w:firstColumn="1" w:lastColumn="0" w:noHBand="0" w:noVBand="1"/>
      </w:tblPr>
      <w:tblGrid>
        <w:gridCol w:w="8962"/>
      </w:tblGrid>
      <w:tr w:rsidR="009E06DA" w:rsidRPr="009E06DA" w14:paraId="6CC1F0B2" w14:textId="77777777" w:rsidTr="00630327">
        <w:tc>
          <w:tcPr>
            <w:tcW w:w="0" w:type="auto"/>
            <w:tcMar>
              <w:top w:w="0" w:type="auto"/>
              <w:bottom w:w="0" w:type="auto"/>
            </w:tcMar>
          </w:tcPr>
          <w:p w14:paraId="6337BFB2"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Ta pogodba se sklepa za obdobje: od………………..do………………….in začne veljati z dnem podpisa obeh pogodbenih strank in ko dobavitelj naročniku predloži zavarovanje za dobro izvedbo pogodbenih obveznosti.</w:t>
            </w:r>
          </w:p>
        </w:tc>
      </w:tr>
    </w:tbl>
    <w:p w14:paraId="673BBF1E"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24. člen</w:t>
      </w:r>
    </w:p>
    <w:tbl>
      <w:tblPr>
        <w:tblStyle w:val="NormalTablePHPDOCX"/>
        <w:tblW w:w="0" w:type="auto"/>
        <w:tblInd w:w="108" w:type="dxa"/>
        <w:tblLook w:val="04A0" w:firstRow="1" w:lastRow="0" w:firstColumn="1" w:lastColumn="0" w:noHBand="0" w:noVBand="1"/>
      </w:tblPr>
      <w:tblGrid>
        <w:gridCol w:w="8962"/>
      </w:tblGrid>
      <w:tr w:rsidR="009E06DA" w:rsidRPr="009E06DA" w14:paraId="687C3472" w14:textId="77777777" w:rsidTr="00630327">
        <w:tc>
          <w:tcPr>
            <w:tcW w:w="0" w:type="auto"/>
            <w:tcMar>
              <w:top w:w="0" w:type="auto"/>
              <w:bottom w:w="0" w:type="auto"/>
            </w:tcMar>
          </w:tcPr>
          <w:p w14:paraId="7A1FD5CF" w14:textId="77777777" w:rsidR="009E06DA" w:rsidRPr="009E06DA" w:rsidRDefault="009E06DA" w:rsidP="009E06DA">
            <w:pPr>
              <w:spacing w:before="225" w:after="225" w:line="276" w:lineRule="auto"/>
              <w:jc w:val="both"/>
              <w:rPr>
                <w:rFonts w:ascii="Arial" w:hAnsi="Arial" w:cs="Arial"/>
              </w:rPr>
            </w:pPr>
            <w:r w:rsidRPr="000F4EDB">
              <w:rPr>
                <w:rFonts w:ascii="Arial" w:hAnsi="Arial" w:cs="Arial"/>
                <w:color w:val="000000"/>
              </w:rPr>
              <w:t>Vsaka od pogodbenih strank lahko zaradi kršitve pogodbenih določil odpove to pogodbo z enomesečnim odpovednim rokom s priporočenim pismom po pošti. Odpovedni rok prične teči z dnem prejema poštne pošiljke.</w:t>
            </w:r>
          </w:p>
          <w:p w14:paraId="325A665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Če pride do prekinitve del oziroma do razdrtja pogodbe po krivdi ene od pogodbenih strank, nosi nastale stroške tista pogodbena stranka, ki je povzročila prekinitev dela ali razdrtje pogodbe.</w:t>
            </w:r>
          </w:p>
          <w:p w14:paraId="51146F5E"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E06DA" w:rsidRPr="009E06DA" w14:paraId="641DD231" w14:textId="77777777" w:rsidTr="00630327">
              <w:tc>
                <w:tcPr>
                  <w:tcW w:w="0" w:type="auto"/>
                  <w:tcMar>
                    <w:top w:w="0" w:type="auto"/>
                    <w:bottom w:w="0" w:type="auto"/>
                  </w:tcMar>
                </w:tcPr>
                <w:p w14:paraId="18015499" w14:textId="77777777" w:rsidR="009E06DA" w:rsidRPr="009E06DA" w:rsidRDefault="009E06DA" w:rsidP="009E06DA">
                  <w:pPr>
                    <w:numPr>
                      <w:ilvl w:val="0"/>
                      <w:numId w:val="11"/>
                    </w:numPr>
                    <w:jc w:val="both"/>
                    <w:rPr>
                      <w:rFonts w:ascii="Arial" w:hAnsi="Arial" w:cs="Arial"/>
                      <w:color w:val="000000"/>
                    </w:rPr>
                  </w:pPr>
                  <w:r w:rsidRPr="009E06DA">
                    <w:rPr>
                      <w:rFonts w:ascii="Arial" w:hAnsi="Arial" w:cs="Arial"/>
                      <w:color w:val="000000"/>
                    </w:rPr>
                    <w:t>pride izvajalec v takšno finančno situacijo, ki bi mu onemogočila izvedbo pogodbenih obveznosti;</w:t>
                  </w:r>
                </w:p>
                <w:p w14:paraId="06173732" w14:textId="77777777" w:rsidR="009E06DA" w:rsidRPr="009E06DA" w:rsidRDefault="009E06DA" w:rsidP="009E06DA">
                  <w:pPr>
                    <w:numPr>
                      <w:ilvl w:val="0"/>
                      <w:numId w:val="11"/>
                    </w:numPr>
                    <w:jc w:val="both"/>
                    <w:rPr>
                      <w:rFonts w:ascii="Arial" w:hAnsi="Arial" w:cs="Arial"/>
                      <w:color w:val="000000"/>
                    </w:rPr>
                  </w:pPr>
                  <w:r w:rsidRPr="009E06DA">
                    <w:rPr>
                      <w:rFonts w:ascii="Arial" w:hAnsi="Arial" w:cs="Arial"/>
                      <w:color w:val="000000"/>
                    </w:rPr>
                    <w:t>izvajalec po svoji krivdi v roku 14 dni od veljavnosti pogodbe in uvedbe v delo ne prične z delom;</w:t>
                  </w:r>
                </w:p>
                <w:p w14:paraId="43AD22D3" w14:textId="77777777" w:rsidR="009E06DA" w:rsidRPr="009E06DA" w:rsidRDefault="009E06DA" w:rsidP="009E06DA">
                  <w:pPr>
                    <w:numPr>
                      <w:ilvl w:val="0"/>
                      <w:numId w:val="11"/>
                    </w:numPr>
                    <w:jc w:val="both"/>
                    <w:rPr>
                      <w:rFonts w:ascii="Arial" w:hAnsi="Arial" w:cs="Arial"/>
                      <w:color w:val="000000"/>
                    </w:rPr>
                  </w:pPr>
                  <w:r w:rsidRPr="009E06DA">
                    <w:rPr>
                      <w:rFonts w:ascii="Arial" w:hAnsi="Arial" w:cs="Arial"/>
                      <w:color w:val="000000"/>
                    </w:rPr>
                    <w:t xml:space="preserve">izvajalec po svoji krivdi kasni z deli po faznih rokih iz potrjenega terminskega plana del več kot 30 dni, oziroma če ne dosega pogodbeno dogovorjene kvalitete </w:t>
                  </w:r>
                  <w:r w:rsidRPr="009E06DA">
                    <w:rPr>
                      <w:rFonts w:ascii="Arial" w:hAnsi="Arial" w:cs="Arial"/>
                      <w:color w:val="000000"/>
                    </w:rPr>
                    <w:lastRenderedPageBreak/>
                    <w:t>in standardov in je ne more vzpostaviti niti v naknadno dogovorjenem roku, ki mu ga določi naročnik.</w:t>
                  </w:r>
                </w:p>
              </w:tc>
            </w:tr>
          </w:tbl>
          <w:p w14:paraId="67157DF6" w14:textId="77777777" w:rsidR="009E06DA" w:rsidRPr="009E06DA" w:rsidRDefault="009E06DA" w:rsidP="009E06DA">
            <w:pPr>
              <w:spacing w:after="200" w:line="276" w:lineRule="auto"/>
              <w:rPr>
                <w:rFonts w:ascii="Arial" w:hAnsi="Arial" w:cs="Arial"/>
              </w:rPr>
            </w:pPr>
          </w:p>
          <w:p w14:paraId="3E8E303E"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E06DA" w:rsidRPr="009E06DA" w14:paraId="04E8D5CF" w14:textId="77777777" w:rsidTr="00630327">
              <w:tc>
                <w:tcPr>
                  <w:tcW w:w="0" w:type="auto"/>
                  <w:tcMar>
                    <w:top w:w="0" w:type="auto"/>
                    <w:bottom w:w="0" w:type="auto"/>
                  </w:tcMar>
                </w:tcPr>
                <w:p w14:paraId="6FDD873F" w14:textId="77777777" w:rsidR="009E06DA" w:rsidRPr="009E06DA" w:rsidRDefault="009E06DA" w:rsidP="009E06DA">
                  <w:pPr>
                    <w:numPr>
                      <w:ilvl w:val="0"/>
                      <w:numId w:val="12"/>
                    </w:numPr>
                    <w:jc w:val="both"/>
                    <w:rPr>
                      <w:rFonts w:ascii="Arial" w:hAnsi="Arial" w:cs="Arial"/>
                      <w:color w:val="000000"/>
                    </w:rPr>
                  </w:pPr>
                  <w:r w:rsidRPr="009E06DA">
                    <w:rPr>
                      <w:rFonts w:ascii="Arial" w:hAnsi="Arial" w:cs="Arial"/>
                      <w:color w:val="000000"/>
                    </w:rPr>
                    <w:t>javno naročilo je bilo bistveno spremenjeno, kar terja nov postopek javnega naročanja;</w:t>
                  </w:r>
                </w:p>
                <w:p w14:paraId="209A7C17" w14:textId="77777777" w:rsidR="009E06DA" w:rsidRPr="009E06DA" w:rsidRDefault="009E06DA" w:rsidP="009E06DA">
                  <w:pPr>
                    <w:numPr>
                      <w:ilvl w:val="0"/>
                      <w:numId w:val="12"/>
                    </w:numPr>
                    <w:jc w:val="both"/>
                    <w:rPr>
                      <w:rFonts w:ascii="Arial" w:hAnsi="Arial" w:cs="Arial"/>
                      <w:color w:val="000000"/>
                    </w:rPr>
                  </w:pPr>
                  <w:r w:rsidRPr="009E06DA">
                    <w:rPr>
                      <w:rFonts w:ascii="Arial" w:hAnsi="Arial"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6197501A" w14:textId="77777777" w:rsidR="009E06DA" w:rsidRPr="009E06DA" w:rsidRDefault="009E06DA" w:rsidP="009E06DA">
                  <w:pPr>
                    <w:numPr>
                      <w:ilvl w:val="0"/>
                      <w:numId w:val="12"/>
                    </w:numPr>
                    <w:jc w:val="both"/>
                    <w:rPr>
                      <w:rFonts w:ascii="Arial" w:hAnsi="Arial" w:cs="Arial"/>
                      <w:color w:val="000000"/>
                    </w:rPr>
                  </w:pPr>
                  <w:r w:rsidRPr="009E06DA">
                    <w:rPr>
                      <w:rFonts w:ascii="Arial" w:hAnsi="Arial" w:cs="Arial"/>
                      <w:color w:val="000000"/>
                    </w:rPr>
                    <w:t>zaradi hudih kršitev obveznosti iz PEU, PDEU in tega zakona, ki jih je po postopku v skladu z 258. členom PDEU ugotovilo Sodišče Evropske unije, javno naročilo ne bi smelo biti oddano izvajalcu.</w:t>
                  </w:r>
                </w:p>
              </w:tc>
            </w:tr>
          </w:tbl>
          <w:p w14:paraId="735F09F0" w14:textId="77777777" w:rsidR="009E06DA" w:rsidRPr="009E06DA" w:rsidRDefault="009E06DA" w:rsidP="009E06DA">
            <w:pPr>
              <w:spacing w:after="200" w:line="276" w:lineRule="auto"/>
              <w:rPr>
                <w:rFonts w:ascii="Arial" w:hAnsi="Arial" w:cs="Arial"/>
              </w:rPr>
            </w:pPr>
          </w:p>
          <w:p w14:paraId="200D2EAE"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Odstop od pogodbe učinkuje z dnem, ko izvajalec prejme pisno izjavo naročnika o odstopu.</w:t>
            </w:r>
          </w:p>
          <w:p w14:paraId="34C491AB"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Naročnik bo istočasno z odstopom od pogodbe pričel s postopki za unovčenje zavarovanja za dobro izvedbo pogodbenih obveznosti.</w:t>
            </w:r>
          </w:p>
          <w:p w14:paraId="74151965"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14:paraId="7FF4E3E2"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lastRenderedPageBreak/>
        <w:t>25. člen</w:t>
      </w:r>
    </w:p>
    <w:tbl>
      <w:tblPr>
        <w:tblStyle w:val="NormalTablePHPDOCX"/>
        <w:tblW w:w="0" w:type="auto"/>
        <w:tblInd w:w="108" w:type="dxa"/>
        <w:tblLook w:val="04A0" w:firstRow="1" w:lastRow="0" w:firstColumn="1" w:lastColumn="0" w:noHBand="0" w:noVBand="1"/>
      </w:tblPr>
      <w:tblGrid>
        <w:gridCol w:w="8962"/>
      </w:tblGrid>
      <w:tr w:rsidR="009E06DA" w:rsidRPr="009E06DA" w14:paraId="62706C29" w14:textId="77777777" w:rsidTr="00630327">
        <w:tc>
          <w:tcPr>
            <w:tcW w:w="0" w:type="auto"/>
            <w:tcMar>
              <w:top w:w="0" w:type="auto"/>
              <w:bottom w:w="0" w:type="auto"/>
            </w:tcMar>
          </w:tcPr>
          <w:p w14:paraId="70D75992"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Vsa dokumentacija, povezana z izvedbo projekta, mora biti hranjena na način, da zagotavlja revizijsko sled dobave blaga.</w:t>
            </w:r>
          </w:p>
          <w:p w14:paraId="10943BA4"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1C0B0F6"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851918C"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w:t>
            </w:r>
            <w:r w:rsidRPr="009E06DA">
              <w:rPr>
                <w:rFonts w:ascii="Arial" w:hAnsi="Arial" w:cs="Arial"/>
                <w:color w:val="000000"/>
              </w:rPr>
              <w:lastRenderedPageBreak/>
              <w:t>povezanih s shranjenimi podatki in informacijami ter sistemi za zbiranje, obdelovanje in arhiviranje podatkov.</w:t>
            </w:r>
          </w:p>
          <w:p w14:paraId="6C49B34C"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Informacije, ki jih revizijska sled vključuje, morajo biti takšne, da dokazujejo nespornost shranjene informacije. Njihov nastanek in hramba morata zagotavljati njihovo nespornost in uporabnost v vsem času hranjenja informacij.</w:t>
            </w:r>
          </w:p>
        </w:tc>
      </w:tr>
    </w:tbl>
    <w:p w14:paraId="0DF23CFC"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lastRenderedPageBreak/>
        <w:t>26. člen</w:t>
      </w:r>
    </w:p>
    <w:tbl>
      <w:tblPr>
        <w:tblStyle w:val="NormalTablePHPDOCX"/>
        <w:tblW w:w="0" w:type="auto"/>
        <w:tblInd w:w="108" w:type="dxa"/>
        <w:tblLook w:val="04A0" w:firstRow="1" w:lastRow="0" w:firstColumn="1" w:lastColumn="0" w:noHBand="0" w:noVBand="1"/>
      </w:tblPr>
      <w:tblGrid>
        <w:gridCol w:w="8962"/>
      </w:tblGrid>
      <w:tr w:rsidR="009E06DA" w:rsidRPr="009E06DA" w14:paraId="75B0A75A" w14:textId="77777777" w:rsidTr="00630327">
        <w:tc>
          <w:tcPr>
            <w:tcW w:w="0" w:type="auto"/>
            <w:tcMar>
              <w:top w:w="0" w:type="auto"/>
              <w:bottom w:w="0" w:type="auto"/>
            </w:tcMar>
          </w:tcPr>
          <w:p w14:paraId="211A4C17"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Če katerakoli od določb je ali postane neveljavna, to ne vpliva na ostale pogodbene določbe. Neveljavna določba se nadomesti z veljavno, ki mora čim bolj ustrezati namenu, ki ga je zasledovala neveljavna določba.</w:t>
            </w:r>
          </w:p>
          <w:p w14:paraId="08E5DF35"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5112341"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27. člen</w:t>
      </w:r>
    </w:p>
    <w:tbl>
      <w:tblPr>
        <w:tblStyle w:val="NormalTablePHPDOCX"/>
        <w:tblW w:w="0" w:type="auto"/>
        <w:tblInd w:w="108" w:type="dxa"/>
        <w:tblLook w:val="04A0" w:firstRow="1" w:lastRow="0" w:firstColumn="1" w:lastColumn="0" w:noHBand="0" w:noVBand="1"/>
      </w:tblPr>
      <w:tblGrid>
        <w:gridCol w:w="8962"/>
      </w:tblGrid>
      <w:tr w:rsidR="009E06DA" w:rsidRPr="009E06DA" w14:paraId="1850E91D" w14:textId="77777777" w:rsidTr="00630327">
        <w:tc>
          <w:tcPr>
            <w:tcW w:w="0" w:type="auto"/>
            <w:tcMar>
              <w:top w:w="0" w:type="auto"/>
              <w:bottom w:w="0" w:type="auto"/>
            </w:tcMar>
          </w:tcPr>
          <w:p w14:paraId="4D823C52" w14:textId="77777777"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Pri tolmačenju te pogodbe in reševanju sporov se poleg te pogodbe in Obligacijskega zakonika upoštevajo še razpisna dokumentacija, ponudbena dokumentacija in obvestilo ponudnikom o oddaji javnega naročila.</w:t>
            </w:r>
          </w:p>
        </w:tc>
      </w:tr>
    </w:tbl>
    <w:p w14:paraId="730BB069" w14:textId="77777777" w:rsidR="009E06DA" w:rsidRPr="009E06DA" w:rsidRDefault="009E06DA" w:rsidP="009E06DA">
      <w:pPr>
        <w:spacing w:after="0" w:line="240" w:lineRule="auto"/>
        <w:jc w:val="center"/>
        <w:rPr>
          <w:rFonts w:ascii="Arial" w:hAnsi="Arial" w:cs="Arial"/>
        </w:rPr>
      </w:pPr>
      <w:r w:rsidRPr="009E06DA">
        <w:rPr>
          <w:rFonts w:ascii="Arial" w:hAnsi="Arial" w:cs="Arial"/>
          <w:b/>
          <w:bCs/>
          <w:color w:val="000000"/>
        </w:rPr>
        <w:t>28. člen</w:t>
      </w:r>
    </w:p>
    <w:tbl>
      <w:tblPr>
        <w:tblStyle w:val="NormalTablePHPDOCX"/>
        <w:tblW w:w="0" w:type="auto"/>
        <w:tblInd w:w="108" w:type="dxa"/>
        <w:tblLook w:val="04A0" w:firstRow="1" w:lastRow="0" w:firstColumn="1" w:lastColumn="0" w:noHBand="0" w:noVBand="1"/>
      </w:tblPr>
      <w:tblGrid>
        <w:gridCol w:w="8962"/>
      </w:tblGrid>
      <w:tr w:rsidR="009E06DA" w:rsidRPr="009E06DA" w14:paraId="79BB7040" w14:textId="77777777" w:rsidTr="00630327">
        <w:tc>
          <w:tcPr>
            <w:tcW w:w="0" w:type="auto"/>
            <w:tcMar>
              <w:top w:w="0" w:type="auto"/>
              <w:bottom w:w="0" w:type="auto"/>
            </w:tcMar>
          </w:tcPr>
          <w:p w14:paraId="227B92CC" w14:textId="543F11EC" w:rsidR="009E06DA" w:rsidRPr="009E06DA" w:rsidRDefault="009E06DA" w:rsidP="009E06DA">
            <w:pPr>
              <w:spacing w:before="225" w:after="225" w:line="276" w:lineRule="auto"/>
              <w:jc w:val="both"/>
              <w:rPr>
                <w:rFonts w:ascii="Arial" w:hAnsi="Arial" w:cs="Arial"/>
              </w:rPr>
            </w:pPr>
            <w:r w:rsidRPr="009E06DA">
              <w:rPr>
                <w:rFonts w:ascii="Arial" w:hAnsi="Arial" w:cs="Arial"/>
                <w:color w:val="000000"/>
              </w:rPr>
              <w:t xml:space="preserve">Pogodba je sestavljena in podpisana v petih (5) enakih izvodih, od katerih </w:t>
            </w:r>
            <w:r w:rsidR="00CC151A">
              <w:rPr>
                <w:rFonts w:ascii="Arial" w:hAnsi="Arial" w:cs="Arial"/>
                <w:color w:val="000000"/>
              </w:rPr>
              <w:t>izvajalec</w:t>
            </w:r>
            <w:r w:rsidRPr="009E06DA">
              <w:rPr>
                <w:rFonts w:ascii="Arial" w:hAnsi="Arial" w:cs="Arial"/>
                <w:color w:val="000000"/>
              </w:rPr>
              <w:t xml:space="preserve"> prejme dva (2) izvoda in naročnik tri (3) izvode.</w:t>
            </w:r>
          </w:p>
        </w:tc>
      </w:tr>
    </w:tbl>
    <w:p w14:paraId="26CE46C8" w14:textId="77777777" w:rsidR="009E06DA" w:rsidRPr="009E06DA" w:rsidRDefault="009E06DA" w:rsidP="009E06DA">
      <w:pPr>
        <w:spacing w:after="0" w:line="240" w:lineRule="auto"/>
        <w:rPr>
          <w:rFonts w:ascii="Arial" w:eastAsia="Times New Roman" w:hAnsi="Arial" w:cs="Arial"/>
          <w:lang w:eastAsia="sl-SI"/>
        </w:rPr>
      </w:pPr>
    </w:p>
    <w:p w14:paraId="527E2020" w14:textId="77777777" w:rsidR="009E06DA" w:rsidRPr="009E06DA" w:rsidRDefault="009E06DA" w:rsidP="009E06DA">
      <w:pPr>
        <w:spacing w:after="0" w:line="240" w:lineRule="auto"/>
        <w:rPr>
          <w:rFonts w:ascii="Arial" w:eastAsia="Times New Roman" w:hAnsi="Arial" w:cs="Arial"/>
          <w:lang w:eastAsia="sl-SI"/>
        </w:rPr>
      </w:pPr>
    </w:p>
    <w:p w14:paraId="4BA351AD" w14:textId="77777777" w:rsidR="009E06DA" w:rsidRPr="009E06DA" w:rsidRDefault="009E06DA" w:rsidP="009E06DA">
      <w:pPr>
        <w:spacing w:after="0" w:line="240" w:lineRule="auto"/>
        <w:rPr>
          <w:rFonts w:ascii="Arial" w:eastAsia="Times New Roman" w:hAnsi="Arial" w:cs="Arial"/>
          <w:lang w:eastAsia="sl-SI"/>
        </w:rPr>
      </w:pPr>
    </w:p>
    <w:tbl>
      <w:tblPr>
        <w:tblW w:w="0" w:type="auto"/>
        <w:tblLook w:val="04A0" w:firstRow="1" w:lastRow="0" w:firstColumn="1" w:lastColumn="0" w:noHBand="0" w:noVBand="1"/>
      </w:tblPr>
      <w:tblGrid>
        <w:gridCol w:w="4534"/>
        <w:gridCol w:w="4536"/>
      </w:tblGrid>
      <w:tr w:rsidR="009E06DA" w:rsidRPr="009E06DA" w14:paraId="518541EC" w14:textId="77777777" w:rsidTr="00630327">
        <w:trPr>
          <w:trHeight w:val="570"/>
        </w:trPr>
        <w:tc>
          <w:tcPr>
            <w:tcW w:w="4606" w:type="dxa"/>
          </w:tcPr>
          <w:p w14:paraId="538142D2"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Številka:</w:t>
            </w:r>
          </w:p>
          <w:p w14:paraId="20ED5E7D"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 xml:space="preserve">Datum: </w:t>
            </w:r>
          </w:p>
        </w:tc>
        <w:tc>
          <w:tcPr>
            <w:tcW w:w="4606" w:type="dxa"/>
          </w:tcPr>
          <w:p w14:paraId="4D4E9FFA"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Številka:</w:t>
            </w:r>
          </w:p>
          <w:p w14:paraId="5C5C06FF"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 xml:space="preserve">Datum:  </w:t>
            </w:r>
          </w:p>
        </w:tc>
      </w:tr>
      <w:tr w:rsidR="009E06DA" w:rsidRPr="009E06DA" w14:paraId="4FD9426F" w14:textId="77777777" w:rsidTr="00630327">
        <w:trPr>
          <w:trHeight w:val="345"/>
        </w:trPr>
        <w:tc>
          <w:tcPr>
            <w:tcW w:w="4606" w:type="dxa"/>
          </w:tcPr>
          <w:p w14:paraId="003EDA0C" w14:textId="77777777" w:rsidR="009E06DA" w:rsidRPr="009E06DA" w:rsidRDefault="009E06DA" w:rsidP="009E06DA">
            <w:pPr>
              <w:spacing w:after="0" w:line="240" w:lineRule="auto"/>
              <w:rPr>
                <w:rFonts w:ascii="Arial" w:eastAsia="Times New Roman" w:hAnsi="Arial" w:cs="Arial"/>
                <w:lang w:eastAsia="sl-SI"/>
              </w:rPr>
            </w:pPr>
          </w:p>
          <w:p w14:paraId="063FB3A3"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Izvajalec:</w:t>
            </w:r>
          </w:p>
        </w:tc>
        <w:tc>
          <w:tcPr>
            <w:tcW w:w="4606" w:type="dxa"/>
          </w:tcPr>
          <w:p w14:paraId="54DB2D50" w14:textId="77777777" w:rsidR="009E06DA" w:rsidRPr="009E06DA" w:rsidRDefault="009E06DA" w:rsidP="009E06DA">
            <w:pPr>
              <w:spacing w:after="0" w:line="240" w:lineRule="auto"/>
              <w:jc w:val="center"/>
              <w:rPr>
                <w:rFonts w:ascii="Arial" w:eastAsia="Times New Roman" w:hAnsi="Arial" w:cs="Arial"/>
                <w:lang w:eastAsia="sl-SI"/>
              </w:rPr>
            </w:pPr>
          </w:p>
          <w:p w14:paraId="776627A4" w14:textId="77777777" w:rsidR="009E06DA" w:rsidRPr="009E06DA" w:rsidRDefault="009E06DA" w:rsidP="009E06DA">
            <w:pPr>
              <w:spacing w:after="0" w:line="240" w:lineRule="auto"/>
              <w:jc w:val="center"/>
              <w:rPr>
                <w:rFonts w:ascii="Arial" w:eastAsia="Times New Roman" w:hAnsi="Arial" w:cs="Arial"/>
                <w:lang w:eastAsia="sl-SI"/>
              </w:rPr>
            </w:pPr>
            <w:r w:rsidRPr="009E06DA">
              <w:rPr>
                <w:rFonts w:ascii="Arial" w:eastAsia="Times New Roman" w:hAnsi="Arial" w:cs="Arial"/>
                <w:lang w:eastAsia="sl-SI"/>
              </w:rPr>
              <w:t>Naročnik:</w:t>
            </w:r>
          </w:p>
          <w:p w14:paraId="250BC6E0" w14:textId="77777777" w:rsidR="009E06DA" w:rsidRPr="009E06DA" w:rsidRDefault="009E06DA" w:rsidP="009E06DA">
            <w:pPr>
              <w:spacing w:after="0" w:line="240" w:lineRule="auto"/>
              <w:jc w:val="center"/>
              <w:rPr>
                <w:rFonts w:ascii="Arial" w:eastAsia="Times New Roman" w:hAnsi="Arial" w:cs="Arial"/>
                <w:lang w:eastAsia="sl-SI"/>
              </w:rPr>
            </w:pPr>
            <w:r w:rsidRPr="009E06DA">
              <w:rPr>
                <w:rFonts w:ascii="Arial" w:eastAsia="Times New Roman" w:hAnsi="Arial" w:cs="Arial"/>
                <w:lang w:eastAsia="sl-SI"/>
              </w:rPr>
              <w:t>Mestna občina Novo mesto</w:t>
            </w:r>
          </w:p>
        </w:tc>
      </w:tr>
      <w:tr w:rsidR="009E06DA" w:rsidRPr="009E06DA" w14:paraId="080A7D5E" w14:textId="77777777" w:rsidTr="00630327">
        <w:trPr>
          <w:trHeight w:val="360"/>
        </w:trPr>
        <w:tc>
          <w:tcPr>
            <w:tcW w:w="4606" w:type="dxa"/>
          </w:tcPr>
          <w:p w14:paraId="5CD68BF7" w14:textId="77777777" w:rsidR="009E06DA" w:rsidRPr="009E06DA" w:rsidRDefault="009E06DA" w:rsidP="009E06DA">
            <w:pPr>
              <w:spacing w:after="0" w:line="240" w:lineRule="auto"/>
              <w:rPr>
                <w:rFonts w:ascii="Arial" w:eastAsia="Times New Roman" w:hAnsi="Arial" w:cs="Arial"/>
                <w:lang w:eastAsia="sl-SI"/>
              </w:rPr>
            </w:pPr>
          </w:p>
        </w:tc>
        <w:tc>
          <w:tcPr>
            <w:tcW w:w="4606" w:type="dxa"/>
          </w:tcPr>
          <w:p w14:paraId="2DC4754C" w14:textId="77777777" w:rsidR="009E06DA" w:rsidRPr="009E06DA" w:rsidRDefault="009E06DA" w:rsidP="009E06DA">
            <w:pPr>
              <w:spacing w:after="0" w:line="240" w:lineRule="auto"/>
              <w:jc w:val="center"/>
              <w:rPr>
                <w:rFonts w:ascii="Arial" w:eastAsia="Times New Roman" w:hAnsi="Arial" w:cs="Arial"/>
                <w:lang w:eastAsia="sl-SI"/>
              </w:rPr>
            </w:pPr>
          </w:p>
          <w:p w14:paraId="64D4B408" w14:textId="77777777" w:rsidR="009E06DA" w:rsidRPr="009E06DA" w:rsidRDefault="009E06DA" w:rsidP="009E06DA">
            <w:pPr>
              <w:spacing w:after="0" w:line="240" w:lineRule="auto"/>
              <w:rPr>
                <w:rFonts w:ascii="Arial" w:eastAsia="Times New Roman" w:hAnsi="Arial" w:cs="Arial"/>
                <w:lang w:eastAsia="sl-SI"/>
              </w:rPr>
            </w:pPr>
          </w:p>
          <w:p w14:paraId="4F0B856D" w14:textId="77777777" w:rsidR="009E06DA" w:rsidRPr="009E06DA" w:rsidRDefault="009E06DA" w:rsidP="009E06DA">
            <w:pPr>
              <w:spacing w:after="0" w:line="240" w:lineRule="auto"/>
              <w:jc w:val="center"/>
              <w:rPr>
                <w:rFonts w:ascii="Arial" w:eastAsia="Times New Roman" w:hAnsi="Arial" w:cs="Arial"/>
                <w:lang w:eastAsia="sl-SI"/>
              </w:rPr>
            </w:pPr>
            <w:r w:rsidRPr="009E06DA">
              <w:rPr>
                <w:rFonts w:ascii="Arial" w:eastAsia="Times New Roman" w:hAnsi="Arial" w:cs="Arial"/>
                <w:lang w:eastAsia="sl-SI"/>
              </w:rPr>
              <w:t>mag. Gregor Macedoni,</w:t>
            </w:r>
          </w:p>
        </w:tc>
      </w:tr>
      <w:tr w:rsidR="009E06DA" w:rsidRPr="009E06DA" w14:paraId="47D06579" w14:textId="77777777" w:rsidTr="00630327">
        <w:trPr>
          <w:trHeight w:val="360"/>
        </w:trPr>
        <w:tc>
          <w:tcPr>
            <w:tcW w:w="4606" w:type="dxa"/>
          </w:tcPr>
          <w:p w14:paraId="15783FAA" w14:textId="77777777" w:rsidR="009E06DA" w:rsidRPr="009E06DA" w:rsidRDefault="009E06DA" w:rsidP="009E06DA">
            <w:pPr>
              <w:spacing w:after="0" w:line="240" w:lineRule="auto"/>
              <w:rPr>
                <w:rFonts w:ascii="Arial" w:eastAsia="Times New Roman" w:hAnsi="Arial" w:cs="Arial"/>
                <w:lang w:eastAsia="sl-SI"/>
              </w:rPr>
            </w:pPr>
            <w:r w:rsidRPr="009E06DA">
              <w:rPr>
                <w:rFonts w:ascii="Arial" w:eastAsia="Times New Roman" w:hAnsi="Arial" w:cs="Arial"/>
                <w:lang w:eastAsia="sl-SI"/>
              </w:rPr>
              <w:t>(direktor)</w:t>
            </w:r>
          </w:p>
        </w:tc>
        <w:tc>
          <w:tcPr>
            <w:tcW w:w="4606" w:type="dxa"/>
          </w:tcPr>
          <w:p w14:paraId="412F1F4B" w14:textId="77777777" w:rsidR="009E06DA" w:rsidRPr="009E06DA" w:rsidRDefault="009E06DA" w:rsidP="009E06DA">
            <w:pPr>
              <w:spacing w:after="0" w:line="240" w:lineRule="auto"/>
              <w:jc w:val="center"/>
              <w:rPr>
                <w:rFonts w:ascii="Arial" w:eastAsia="Times New Roman" w:hAnsi="Arial" w:cs="Arial"/>
                <w:lang w:eastAsia="sl-SI"/>
              </w:rPr>
            </w:pPr>
            <w:r w:rsidRPr="009E06DA">
              <w:rPr>
                <w:rFonts w:ascii="Arial" w:eastAsia="Times New Roman" w:hAnsi="Arial" w:cs="Arial"/>
                <w:lang w:eastAsia="sl-SI"/>
              </w:rPr>
              <w:t>župan</w:t>
            </w:r>
          </w:p>
        </w:tc>
      </w:tr>
    </w:tbl>
    <w:p w14:paraId="20D1BC02" w14:textId="77777777" w:rsidR="009E06DA" w:rsidRPr="009E06DA" w:rsidRDefault="009E06DA" w:rsidP="009E06DA">
      <w:pPr>
        <w:spacing w:after="0" w:line="240" w:lineRule="auto"/>
        <w:rPr>
          <w:rFonts w:ascii="Arial" w:eastAsia="Times New Roman" w:hAnsi="Arial" w:cs="Arial"/>
          <w:lang w:eastAsia="sl-SI"/>
        </w:rPr>
      </w:pPr>
    </w:p>
    <w:p w14:paraId="29266588" w14:textId="77777777" w:rsidR="009E06DA" w:rsidRPr="009E06DA" w:rsidRDefault="009E06DA" w:rsidP="009E06DA">
      <w:pPr>
        <w:spacing w:after="200" w:line="276" w:lineRule="auto"/>
        <w:rPr>
          <w:rFonts w:ascii="Arial" w:hAnsi="Arial" w:cs="Arial"/>
        </w:rPr>
      </w:pPr>
    </w:p>
    <w:p w14:paraId="4111CCDA" w14:textId="77777777" w:rsidR="009E06DA" w:rsidRDefault="009E06DA"/>
    <w:sectPr w:rsidR="009E06DA" w:rsidSect="0063032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61FE8" w14:textId="77777777" w:rsidR="00AC2CD5" w:rsidRDefault="00AC2CD5" w:rsidP="009E06DA">
      <w:pPr>
        <w:spacing w:after="0" w:line="240" w:lineRule="auto"/>
      </w:pPr>
      <w:r>
        <w:separator/>
      </w:r>
    </w:p>
  </w:endnote>
  <w:endnote w:type="continuationSeparator" w:id="0">
    <w:p w14:paraId="3C5B7E6D" w14:textId="77777777" w:rsidR="00AC2CD5" w:rsidRDefault="00AC2CD5" w:rsidP="009E0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345FC" w14:textId="77777777" w:rsidR="00AC2CD5" w:rsidRDefault="00AC2CD5" w:rsidP="009E06DA">
      <w:pPr>
        <w:spacing w:after="0" w:line="240" w:lineRule="auto"/>
      </w:pPr>
      <w:r>
        <w:separator/>
      </w:r>
    </w:p>
  </w:footnote>
  <w:footnote w:type="continuationSeparator" w:id="0">
    <w:p w14:paraId="11FEADE1" w14:textId="77777777" w:rsidR="00AC2CD5" w:rsidRDefault="00AC2CD5" w:rsidP="009E0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7927"/>
    <w:multiLevelType w:val="hybridMultilevel"/>
    <w:tmpl w:val="4E1263DE"/>
    <w:lvl w:ilvl="0" w:tplc="ACA0F2DA">
      <w:start w:val="1"/>
      <w:numFmt w:val="bullet"/>
      <w:lvlText w:val=""/>
      <w:lvlJc w:val="left"/>
      <w:pPr>
        <w:ind w:left="720" w:hanging="360"/>
      </w:pPr>
      <w:rPr>
        <w:rFonts w:ascii="Symbol" w:hAnsi="Symbol" w:cs="Symbol" w:hint="default"/>
        <w:sz w:val="18"/>
        <w:szCs w:val="18"/>
      </w:rPr>
    </w:lvl>
    <w:lvl w:ilvl="1" w:tplc="4214648A">
      <w:start w:val="1"/>
      <w:numFmt w:val="bullet"/>
      <w:lvlText w:val="o"/>
      <w:lvlJc w:val="left"/>
      <w:pPr>
        <w:ind w:left="1440" w:hanging="360"/>
      </w:pPr>
      <w:rPr>
        <w:rFonts w:ascii="Courier New" w:hAnsi="Courier New" w:cs="Courier New" w:hint="default"/>
      </w:rPr>
    </w:lvl>
    <w:lvl w:ilvl="2" w:tplc="72743656">
      <w:start w:val="1"/>
      <w:numFmt w:val="bullet"/>
      <w:lvlText w:val=""/>
      <w:lvlJc w:val="left"/>
      <w:pPr>
        <w:ind w:left="2160" w:hanging="360"/>
      </w:pPr>
      <w:rPr>
        <w:rFonts w:ascii="Wingdings" w:hAnsi="Wingdings" w:cs="Wingdings" w:hint="default"/>
      </w:rPr>
    </w:lvl>
    <w:lvl w:ilvl="3" w:tplc="D9C60F5E">
      <w:start w:val="1"/>
      <w:numFmt w:val="bullet"/>
      <w:lvlText w:val=""/>
      <w:lvlJc w:val="left"/>
      <w:pPr>
        <w:ind w:left="2880" w:hanging="360"/>
      </w:pPr>
      <w:rPr>
        <w:rFonts w:ascii="Symbol" w:hAnsi="Symbol" w:cs="Symbol" w:hint="default"/>
      </w:rPr>
    </w:lvl>
    <w:lvl w:ilvl="4" w:tplc="0EFA0EEA">
      <w:start w:val="1"/>
      <w:numFmt w:val="bullet"/>
      <w:lvlText w:val="o"/>
      <w:lvlJc w:val="left"/>
      <w:pPr>
        <w:ind w:left="3600" w:hanging="360"/>
      </w:pPr>
      <w:rPr>
        <w:rFonts w:ascii="Courier New" w:hAnsi="Courier New" w:cs="Courier New" w:hint="default"/>
      </w:rPr>
    </w:lvl>
    <w:lvl w:ilvl="5" w:tplc="8CC26A5A">
      <w:start w:val="1"/>
      <w:numFmt w:val="bullet"/>
      <w:lvlText w:val=""/>
      <w:lvlJc w:val="left"/>
      <w:pPr>
        <w:ind w:left="4320" w:hanging="360"/>
      </w:pPr>
      <w:rPr>
        <w:rFonts w:ascii="Wingdings" w:hAnsi="Wingdings" w:cs="Wingdings" w:hint="default"/>
      </w:rPr>
    </w:lvl>
    <w:lvl w:ilvl="6" w:tplc="5726C42E">
      <w:start w:val="1"/>
      <w:numFmt w:val="bullet"/>
      <w:lvlText w:val=""/>
      <w:lvlJc w:val="left"/>
      <w:pPr>
        <w:ind w:left="5040" w:hanging="360"/>
      </w:pPr>
      <w:rPr>
        <w:rFonts w:ascii="Symbol" w:hAnsi="Symbol" w:cs="Symbol" w:hint="default"/>
      </w:rPr>
    </w:lvl>
    <w:lvl w:ilvl="7" w:tplc="9728562C">
      <w:start w:val="1"/>
      <w:numFmt w:val="bullet"/>
      <w:lvlText w:val="o"/>
      <w:lvlJc w:val="left"/>
      <w:pPr>
        <w:ind w:left="5760" w:hanging="360"/>
      </w:pPr>
      <w:rPr>
        <w:rFonts w:ascii="Courier New" w:hAnsi="Courier New" w:cs="Courier New" w:hint="default"/>
      </w:rPr>
    </w:lvl>
    <w:lvl w:ilvl="8" w:tplc="5D5AD3DC">
      <w:start w:val="1"/>
      <w:numFmt w:val="bullet"/>
      <w:lvlText w:val=""/>
      <w:lvlJc w:val="left"/>
      <w:pPr>
        <w:ind w:left="6480" w:hanging="360"/>
      </w:pPr>
      <w:rPr>
        <w:rFonts w:ascii="Wingdings" w:hAnsi="Wingdings" w:cs="Wingdings" w:hint="default"/>
      </w:rPr>
    </w:lvl>
  </w:abstractNum>
  <w:abstractNum w:abstractNumId="1" w15:restartNumberingAfterBreak="0">
    <w:nsid w:val="05890C60"/>
    <w:multiLevelType w:val="hybridMultilevel"/>
    <w:tmpl w:val="EFFAF530"/>
    <w:lvl w:ilvl="0" w:tplc="2B7A55EA">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506506"/>
    <w:multiLevelType w:val="hybridMultilevel"/>
    <w:tmpl w:val="D39C7E2A"/>
    <w:lvl w:ilvl="0" w:tplc="7B722D5C">
      <w:start w:val="1"/>
      <w:numFmt w:val="bullet"/>
      <w:lvlText w:val=""/>
      <w:lvlJc w:val="left"/>
      <w:pPr>
        <w:ind w:left="720" w:hanging="360"/>
      </w:pPr>
      <w:rPr>
        <w:rFonts w:ascii="Symbol" w:hAnsi="Symbol" w:cs="Symbol" w:hint="default"/>
        <w:sz w:val="18"/>
        <w:szCs w:val="18"/>
      </w:rPr>
    </w:lvl>
    <w:lvl w:ilvl="1" w:tplc="6C56A32C">
      <w:start w:val="1"/>
      <w:numFmt w:val="bullet"/>
      <w:lvlText w:val="o"/>
      <w:lvlJc w:val="left"/>
      <w:pPr>
        <w:ind w:left="1440" w:hanging="360"/>
      </w:pPr>
      <w:rPr>
        <w:rFonts w:ascii="Courier New" w:hAnsi="Courier New" w:cs="Courier New" w:hint="default"/>
      </w:rPr>
    </w:lvl>
    <w:lvl w:ilvl="2" w:tplc="773A7318">
      <w:start w:val="1"/>
      <w:numFmt w:val="bullet"/>
      <w:lvlText w:val=""/>
      <w:lvlJc w:val="left"/>
      <w:pPr>
        <w:ind w:left="2160" w:hanging="360"/>
      </w:pPr>
      <w:rPr>
        <w:rFonts w:ascii="Wingdings" w:hAnsi="Wingdings" w:cs="Wingdings" w:hint="default"/>
      </w:rPr>
    </w:lvl>
    <w:lvl w:ilvl="3" w:tplc="BC3E1A6A">
      <w:start w:val="1"/>
      <w:numFmt w:val="bullet"/>
      <w:lvlText w:val=""/>
      <w:lvlJc w:val="left"/>
      <w:pPr>
        <w:ind w:left="2880" w:hanging="360"/>
      </w:pPr>
      <w:rPr>
        <w:rFonts w:ascii="Symbol" w:hAnsi="Symbol" w:cs="Symbol" w:hint="default"/>
      </w:rPr>
    </w:lvl>
    <w:lvl w:ilvl="4" w:tplc="BDD8B84E">
      <w:start w:val="1"/>
      <w:numFmt w:val="bullet"/>
      <w:lvlText w:val="o"/>
      <w:lvlJc w:val="left"/>
      <w:pPr>
        <w:ind w:left="3600" w:hanging="360"/>
      </w:pPr>
      <w:rPr>
        <w:rFonts w:ascii="Courier New" w:hAnsi="Courier New" w:cs="Courier New" w:hint="default"/>
      </w:rPr>
    </w:lvl>
    <w:lvl w:ilvl="5" w:tplc="F9DACA80">
      <w:start w:val="1"/>
      <w:numFmt w:val="bullet"/>
      <w:lvlText w:val=""/>
      <w:lvlJc w:val="left"/>
      <w:pPr>
        <w:ind w:left="4320" w:hanging="360"/>
      </w:pPr>
      <w:rPr>
        <w:rFonts w:ascii="Wingdings" w:hAnsi="Wingdings" w:cs="Wingdings" w:hint="default"/>
      </w:rPr>
    </w:lvl>
    <w:lvl w:ilvl="6" w:tplc="3DD8FEDA">
      <w:start w:val="1"/>
      <w:numFmt w:val="bullet"/>
      <w:lvlText w:val=""/>
      <w:lvlJc w:val="left"/>
      <w:pPr>
        <w:ind w:left="5040" w:hanging="360"/>
      </w:pPr>
      <w:rPr>
        <w:rFonts w:ascii="Symbol" w:hAnsi="Symbol" w:cs="Symbol" w:hint="default"/>
      </w:rPr>
    </w:lvl>
    <w:lvl w:ilvl="7" w:tplc="AFACEFB6">
      <w:start w:val="1"/>
      <w:numFmt w:val="bullet"/>
      <w:lvlText w:val="o"/>
      <w:lvlJc w:val="left"/>
      <w:pPr>
        <w:ind w:left="5760" w:hanging="360"/>
      </w:pPr>
      <w:rPr>
        <w:rFonts w:ascii="Courier New" w:hAnsi="Courier New" w:cs="Courier New" w:hint="default"/>
      </w:rPr>
    </w:lvl>
    <w:lvl w:ilvl="8" w:tplc="D3A88F66">
      <w:start w:val="1"/>
      <w:numFmt w:val="bullet"/>
      <w:lvlText w:val=""/>
      <w:lvlJc w:val="left"/>
      <w:pPr>
        <w:ind w:left="6480" w:hanging="360"/>
      </w:pPr>
      <w:rPr>
        <w:rFonts w:ascii="Wingdings" w:hAnsi="Wingdings" w:cs="Wingdings" w:hint="default"/>
      </w:rPr>
    </w:lvl>
  </w:abstractNum>
  <w:abstractNum w:abstractNumId="4" w15:restartNumberingAfterBreak="0">
    <w:nsid w:val="0EDB20B0"/>
    <w:multiLevelType w:val="hybridMultilevel"/>
    <w:tmpl w:val="9596485A"/>
    <w:lvl w:ilvl="0" w:tplc="2E142F3A">
      <w:start w:val="1"/>
      <w:numFmt w:val="bullet"/>
      <w:lvlText w:val=""/>
      <w:lvlJc w:val="left"/>
      <w:pPr>
        <w:ind w:left="720" w:hanging="360"/>
      </w:pPr>
      <w:rPr>
        <w:rFonts w:ascii="Symbol" w:hAnsi="Symbol" w:cs="Symbol" w:hint="default"/>
        <w:sz w:val="18"/>
        <w:szCs w:val="18"/>
      </w:rPr>
    </w:lvl>
    <w:lvl w:ilvl="1" w:tplc="284C3B04">
      <w:start w:val="1"/>
      <w:numFmt w:val="bullet"/>
      <w:lvlText w:val="o"/>
      <w:lvlJc w:val="left"/>
      <w:pPr>
        <w:ind w:left="1440" w:hanging="360"/>
      </w:pPr>
      <w:rPr>
        <w:rFonts w:ascii="Courier New" w:hAnsi="Courier New" w:cs="Courier New" w:hint="default"/>
      </w:rPr>
    </w:lvl>
    <w:lvl w:ilvl="2" w:tplc="962ECA20">
      <w:start w:val="1"/>
      <w:numFmt w:val="bullet"/>
      <w:lvlText w:val=""/>
      <w:lvlJc w:val="left"/>
      <w:pPr>
        <w:ind w:left="2160" w:hanging="360"/>
      </w:pPr>
      <w:rPr>
        <w:rFonts w:ascii="Wingdings" w:hAnsi="Wingdings" w:cs="Wingdings" w:hint="default"/>
      </w:rPr>
    </w:lvl>
    <w:lvl w:ilvl="3" w:tplc="A6161430">
      <w:start w:val="1"/>
      <w:numFmt w:val="bullet"/>
      <w:lvlText w:val=""/>
      <w:lvlJc w:val="left"/>
      <w:pPr>
        <w:ind w:left="2880" w:hanging="360"/>
      </w:pPr>
      <w:rPr>
        <w:rFonts w:ascii="Symbol" w:hAnsi="Symbol" w:cs="Symbol" w:hint="default"/>
      </w:rPr>
    </w:lvl>
    <w:lvl w:ilvl="4" w:tplc="C686972E">
      <w:start w:val="1"/>
      <w:numFmt w:val="bullet"/>
      <w:lvlText w:val="o"/>
      <w:lvlJc w:val="left"/>
      <w:pPr>
        <w:ind w:left="3600" w:hanging="360"/>
      </w:pPr>
      <w:rPr>
        <w:rFonts w:ascii="Courier New" w:hAnsi="Courier New" w:cs="Courier New" w:hint="default"/>
      </w:rPr>
    </w:lvl>
    <w:lvl w:ilvl="5" w:tplc="6AEAF18C">
      <w:start w:val="1"/>
      <w:numFmt w:val="bullet"/>
      <w:lvlText w:val=""/>
      <w:lvlJc w:val="left"/>
      <w:pPr>
        <w:ind w:left="4320" w:hanging="360"/>
      </w:pPr>
      <w:rPr>
        <w:rFonts w:ascii="Wingdings" w:hAnsi="Wingdings" w:cs="Wingdings" w:hint="default"/>
      </w:rPr>
    </w:lvl>
    <w:lvl w:ilvl="6" w:tplc="14FC5C98">
      <w:start w:val="1"/>
      <w:numFmt w:val="bullet"/>
      <w:lvlText w:val=""/>
      <w:lvlJc w:val="left"/>
      <w:pPr>
        <w:ind w:left="5040" w:hanging="360"/>
      </w:pPr>
      <w:rPr>
        <w:rFonts w:ascii="Symbol" w:hAnsi="Symbol" w:cs="Symbol" w:hint="default"/>
      </w:rPr>
    </w:lvl>
    <w:lvl w:ilvl="7" w:tplc="C3D42B0E">
      <w:start w:val="1"/>
      <w:numFmt w:val="bullet"/>
      <w:lvlText w:val="o"/>
      <w:lvlJc w:val="left"/>
      <w:pPr>
        <w:ind w:left="5760" w:hanging="360"/>
      </w:pPr>
      <w:rPr>
        <w:rFonts w:ascii="Courier New" w:hAnsi="Courier New" w:cs="Courier New" w:hint="default"/>
      </w:rPr>
    </w:lvl>
    <w:lvl w:ilvl="8" w:tplc="2DF8DB82">
      <w:start w:val="1"/>
      <w:numFmt w:val="bullet"/>
      <w:lvlText w:val=""/>
      <w:lvlJc w:val="left"/>
      <w:pPr>
        <w:ind w:left="6480" w:hanging="360"/>
      </w:pPr>
      <w:rPr>
        <w:rFonts w:ascii="Wingdings" w:hAnsi="Wingdings" w:cs="Wingdings" w:hint="default"/>
      </w:rPr>
    </w:lvl>
  </w:abstractNum>
  <w:abstractNum w:abstractNumId="5" w15:restartNumberingAfterBreak="0">
    <w:nsid w:val="124A472E"/>
    <w:multiLevelType w:val="hybridMultilevel"/>
    <w:tmpl w:val="D5CA5198"/>
    <w:lvl w:ilvl="0" w:tplc="BC1635F6">
      <w:start w:val="1"/>
      <w:numFmt w:val="bullet"/>
      <w:lvlText w:val=""/>
      <w:lvlJc w:val="left"/>
      <w:pPr>
        <w:ind w:left="720" w:hanging="360"/>
      </w:pPr>
      <w:rPr>
        <w:rFonts w:ascii="Symbol" w:hAnsi="Symbol" w:cs="Symbol" w:hint="default"/>
        <w:sz w:val="18"/>
        <w:szCs w:val="18"/>
      </w:rPr>
    </w:lvl>
    <w:lvl w:ilvl="1" w:tplc="8EB88AA6">
      <w:start w:val="1"/>
      <w:numFmt w:val="bullet"/>
      <w:lvlText w:val="o"/>
      <w:lvlJc w:val="left"/>
      <w:pPr>
        <w:ind w:left="1440" w:hanging="360"/>
      </w:pPr>
      <w:rPr>
        <w:rFonts w:ascii="Courier New" w:hAnsi="Courier New" w:cs="Courier New" w:hint="default"/>
      </w:rPr>
    </w:lvl>
    <w:lvl w:ilvl="2" w:tplc="8D74FFCA">
      <w:start w:val="1"/>
      <w:numFmt w:val="bullet"/>
      <w:lvlText w:val=""/>
      <w:lvlJc w:val="left"/>
      <w:pPr>
        <w:ind w:left="2160" w:hanging="360"/>
      </w:pPr>
      <w:rPr>
        <w:rFonts w:ascii="Wingdings" w:hAnsi="Wingdings" w:cs="Wingdings" w:hint="default"/>
      </w:rPr>
    </w:lvl>
    <w:lvl w:ilvl="3" w:tplc="9B940E70">
      <w:start w:val="1"/>
      <w:numFmt w:val="bullet"/>
      <w:lvlText w:val=""/>
      <w:lvlJc w:val="left"/>
      <w:pPr>
        <w:ind w:left="2880" w:hanging="360"/>
      </w:pPr>
      <w:rPr>
        <w:rFonts w:ascii="Symbol" w:hAnsi="Symbol" w:cs="Symbol" w:hint="default"/>
      </w:rPr>
    </w:lvl>
    <w:lvl w:ilvl="4" w:tplc="5B124F26">
      <w:start w:val="1"/>
      <w:numFmt w:val="bullet"/>
      <w:lvlText w:val="o"/>
      <w:lvlJc w:val="left"/>
      <w:pPr>
        <w:ind w:left="3600" w:hanging="360"/>
      </w:pPr>
      <w:rPr>
        <w:rFonts w:ascii="Courier New" w:hAnsi="Courier New" w:cs="Courier New" w:hint="default"/>
      </w:rPr>
    </w:lvl>
    <w:lvl w:ilvl="5" w:tplc="D1C8A260">
      <w:start w:val="1"/>
      <w:numFmt w:val="bullet"/>
      <w:lvlText w:val=""/>
      <w:lvlJc w:val="left"/>
      <w:pPr>
        <w:ind w:left="4320" w:hanging="360"/>
      </w:pPr>
      <w:rPr>
        <w:rFonts w:ascii="Wingdings" w:hAnsi="Wingdings" w:cs="Wingdings" w:hint="default"/>
      </w:rPr>
    </w:lvl>
    <w:lvl w:ilvl="6" w:tplc="C4F0B908">
      <w:start w:val="1"/>
      <w:numFmt w:val="bullet"/>
      <w:lvlText w:val=""/>
      <w:lvlJc w:val="left"/>
      <w:pPr>
        <w:ind w:left="5040" w:hanging="360"/>
      </w:pPr>
      <w:rPr>
        <w:rFonts w:ascii="Symbol" w:hAnsi="Symbol" w:cs="Symbol" w:hint="default"/>
      </w:rPr>
    </w:lvl>
    <w:lvl w:ilvl="7" w:tplc="DEFE4C14">
      <w:start w:val="1"/>
      <w:numFmt w:val="bullet"/>
      <w:lvlText w:val="o"/>
      <w:lvlJc w:val="left"/>
      <w:pPr>
        <w:ind w:left="5760" w:hanging="360"/>
      </w:pPr>
      <w:rPr>
        <w:rFonts w:ascii="Courier New" w:hAnsi="Courier New" w:cs="Courier New" w:hint="default"/>
      </w:rPr>
    </w:lvl>
    <w:lvl w:ilvl="8" w:tplc="1E88C534">
      <w:start w:val="1"/>
      <w:numFmt w:val="bullet"/>
      <w:lvlText w:val=""/>
      <w:lvlJc w:val="left"/>
      <w:pPr>
        <w:ind w:left="6480" w:hanging="360"/>
      </w:pPr>
      <w:rPr>
        <w:rFonts w:ascii="Wingdings" w:hAnsi="Wingdings" w:cs="Wingdings" w:hint="default"/>
      </w:rPr>
    </w:lvl>
  </w:abstractNum>
  <w:abstractNum w:abstractNumId="6" w15:restartNumberingAfterBreak="0">
    <w:nsid w:val="1D7846FF"/>
    <w:multiLevelType w:val="hybridMultilevel"/>
    <w:tmpl w:val="F12CBB0E"/>
    <w:lvl w:ilvl="0" w:tplc="B9661AEE">
      <w:start w:val="1"/>
      <w:numFmt w:val="bullet"/>
      <w:lvlText w:val=""/>
      <w:lvlJc w:val="left"/>
      <w:pPr>
        <w:ind w:left="720" w:hanging="360"/>
      </w:pPr>
      <w:rPr>
        <w:rFonts w:ascii="Symbol" w:hAnsi="Symbol" w:cs="Symbol" w:hint="default"/>
        <w:sz w:val="18"/>
        <w:szCs w:val="18"/>
      </w:rPr>
    </w:lvl>
    <w:lvl w:ilvl="1" w:tplc="6F9E78EC">
      <w:start w:val="1"/>
      <w:numFmt w:val="bullet"/>
      <w:lvlText w:val="o"/>
      <w:lvlJc w:val="left"/>
      <w:pPr>
        <w:ind w:left="1440" w:hanging="360"/>
      </w:pPr>
      <w:rPr>
        <w:rFonts w:ascii="Courier New" w:hAnsi="Courier New" w:cs="Courier New" w:hint="default"/>
      </w:rPr>
    </w:lvl>
    <w:lvl w:ilvl="2" w:tplc="5D16A882">
      <w:start w:val="1"/>
      <w:numFmt w:val="bullet"/>
      <w:lvlText w:val=""/>
      <w:lvlJc w:val="left"/>
      <w:pPr>
        <w:ind w:left="2160" w:hanging="360"/>
      </w:pPr>
      <w:rPr>
        <w:rFonts w:ascii="Wingdings" w:hAnsi="Wingdings" w:cs="Wingdings" w:hint="default"/>
      </w:rPr>
    </w:lvl>
    <w:lvl w:ilvl="3" w:tplc="0CB61C32">
      <w:start w:val="1"/>
      <w:numFmt w:val="bullet"/>
      <w:lvlText w:val=""/>
      <w:lvlJc w:val="left"/>
      <w:pPr>
        <w:ind w:left="2880" w:hanging="360"/>
      </w:pPr>
      <w:rPr>
        <w:rFonts w:ascii="Symbol" w:hAnsi="Symbol" w:cs="Symbol" w:hint="default"/>
      </w:rPr>
    </w:lvl>
    <w:lvl w:ilvl="4" w:tplc="095C655E">
      <w:start w:val="1"/>
      <w:numFmt w:val="bullet"/>
      <w:lvlText w:val="o"/>
      <w:lvlJc w:val="left"/>
      <w:pPr>
        <w:ind w:left="3600" w:hanging="360"/>
      </w:pPr>
      <w:rPr>
        <w:rFonts w:ascii="Courier New" w:hAnsi="Courier New" w:cs="Courier New" w:hint="default"/>
      </w:rPr>
    </w:lvl>
    <w:lvl w:ilvl="5" w:tplc="416C1EB8">
      <w:start w:val="1"/>
      <w:numFmt w:val="bullet"/>
      <w:lvlText w:val=""/>
      <w:lvlJc w:val="left"/>
      <w:pPr>
        <w:ind w:left="4320" w:hanging="360"/>
      </w:pPr>
      <w:rPr>
        <w:rFonts w:ascii="Wingdings" w:hAnsi="Wingdings" w:cs="Wingdings" w:hint="default"/>
      </w:rPr>
    </w:lvl>
    <w:lvl w:ilvl="6" w:tplc="D0A27B58">
      <w:start w:val="1"/>
      <w:numFmt w:val="bullet"/>
      <w:lvlText w:val=""/>
      <w:lvlJc w:val="left"/>
      <w:pPr>
        <w:ind w:left="5040" w:hanging="360"/>
      </w:pPr>
      <w:rPr>
        <w:rFonts w:ascii="Symbol" w:hAnsi="Symbol" w:cs="Symbol" w:hint="default"/>
      </w:rPr>
    </w:lvl>
    <w:lvl w:ilvl="7" w:tplc="592C5456">
      <w:start w:val="1"/>
      <w:numFmt w:val="bullet"/>
      <w:lvlText w:val="o"/>
      <w:lvlJc w:val="left"/>
      <w:pPr>
        <w:ind w:left="5760" w:hanging="360"/>
      </w:pPr>
      <w:rPr>
        <w:rFonts w:ascii="Courier New" w:hAnsi="Courier New" w:cs="Courier New" w:hint="default"/>
      </w:rPr>
    </w:lvl>
    <w:lvl w:ilvl="8" w:tplc="EA56A7D4">
      <w:start w:val="1"/>
      <w:numFmt w:val="bullet"/>
      <w:lvlText w:val=""/>
      <w:lvlJc w:val="left"/>
      <w:pPr>
        <w:ind w:left="6480" w:hanging="360"/>
      </w:pPr>
      <w:rPr>
        <w:rFonts w:ascii="Wingdings" w:hAnsi="Wingdings" w:cs="Wingdings" w:hint="default"/>
      </w:rPr>
    </w:lvl>
  </w:abstractNum>
  <w:abstractNum w:abstractNumId="7" w15:restartNumberingAfterBreak="0">
    <w:nsid w:val="2F8A6C15"/>
    <w:multiLevelType w:val="hybridMultilevel"/>
    <w:tmpl w:val="8634237C"/>
    <w:lvl w:ilvl="0" w:tplc="BB9AAC70">
      <w:start w:val="1"/>
      <w:numFmt w:val="bullet"/>
      <w:lvlText w:val=""/>
      <w:lvlJc w:val="left"/>
      <w:pPr>
        <w:ind w:left="720" w:hanging="360"/>
      </w:pPr>
      <w:rPr>
        <w:rFonts w:ascii="Symbol" w:hAnsi="Symbol" w:cs="Symbol" w:hint="default"/>
        <w:sz w:val="18"/>
        <w:szCs w:val="18"/>
      </w:rPr>
    </w:lvl>
    <w:lvl w:ilvl="1" w:tplc="D4BCAA90">
      <w:start w:val="1"/>
      <w:numFmt w:val="bullet"/>
      <w:lvlText w:val="o"/>
      <w:lvlJc w:val="left"/>
      <w:pPr>
        <w:ind w:left="1440" w:hanging="360"/>
      </w:pPr>
      <w:rPr>
        <w:rFonts w:ascii="Courier New" w:hAnsi="Courier New" w:cs="Courier New" w:hint="default"/>
      </w:rPr>
    </w:lvl>
    <w:lvl w:ilvl="2" w:tplc="04E2B5BE">
      <w:start w:val="1"/>
      <w:numFmt w:val="bullet"/>
      <w:lvlText w:val=""/>
      <w:lvlJc w:val="left"/>
      <w:pPr>
        <w:ind w:left="2160" w:hanging="360"/>
      </w:pPr>
      <w:rPr>
        <w:rFonts w:ascii="Wingdings" w:hAnsi="Wingdings" w:cs="Wingdings" w:hint="default"/>
      </w:rPr>
    </w:lvl>
    <w:lvl w:ilvl="3" w:tplc="D8E2E6B0">
      <w:start w:val="1"/>
      <w:numFmt w:val="bullet"/>
      <w:lvlText w:val=""/>
      <w:lvlJc w:val="left"/>
      <w:pPr>
        <w:ind w:left="2880" w:hanging="360"/>
      </w:pPr>
      <w:rPr>
        <w:rFonts w:ascii="Symbol" w:hAnsi="Symbol" w:cs="Symbol" w:hint="default"/>
      </w:rPr>
    </w:lvl>
    <w:lvl w:ilvl="4" w:tplc="7DDE42D2">
      <w:start w:val="1"/>
      <w:numFmt w:val="bullet"/>
      <w:lvlText w:val="o"/>
      <w:lvlJc w:val="left"/>
      <w:pPr>
        <w:ind w:left="3600" w:hanging="360"/>
      </w:pPr>
      <w:rPr>
        <w:rFonts w:ascii="Courier New" w:hAnsi="Courier New" w:cs="Courier New" w:hint="default"/>
      </w:rPr>
    </w:lvl>
    <w:lvl w:ilvl="5" w:tplc="06C63E42">
      <w:start w:val="1"/>
      <w:numFmt w:val="bullet"/>
      <w:lvlText w:val=""/>
      <w:lvlJc w:val="left"/>
      <w:pPr>
        <w:ind w:left="4320" w:hanging="360"/>
      </w:pPr>
      <w:rPr>
        <w:rFonts w:ascii="Wingdings" w:hAnsi="Wingdings" w:cs="Wingdings" w:hint="default"/>
      </w:rPr>
    </w:lvl>
    <w:lvl w:ilvl="6" w:tplc="FC04C19C">
      <w:start w:val="1"/>
      <w:numFmt w:val="bullet"/>
      <w:lvlText w:val=""/>
      <w:lvlJc w:val="left"/>
      <w:pPr>
        <w:ind w:left="5040" w:hanging="360"/>
      </w:pPr>
      <w:rPr>
        <w:rFonts w:ascii="Symbol" w:hAnsi="Symbol" w:cs="Symbol" w:hint="default"/>
      </w:rPr>
    </w:lvl>
    <w:lvl w:ilvl="7" w:tplc="FB0CAAE4">
      <w:start w:val="1"/>
      <w:numFmt w:val="bullet"/>
      <w:lvlText w:val="o"/>
      <w:lvlJc w:val="left"/>
      <w:pPr>
        <w:ind w:left="5760" w:hanging="360"/>
      </w:pPr>
      <w:rPr>
        <w:rFonts w:ascii="Courier New" w:hAnsi="Courier New" w:cs="Courier New" w:hint="default"/>
      </w:rPr>
    </w:lvl>
    <w:lvl w:ilvl="8" w:tplc="8C7ACB0E">
      <w:start w:val="1"/>
      <w:numFmt w:val="bullet"/>
      <w:lvlText w:val=""/>
      <w:lvlJc w:val="left"/>
      <w:pPr>
        <w:ind w:left="6480" w:hanging="360"/>
      </w:pPr>
      <w:rPr>
        <w:rFonts w:ascii="Wingdings" w:hAnsi="Wingdings" w:cs="Wingdings" w:hint="default"/>
      </w:rPr>
    </w:lvl>
  </w:abstractNum>
  <w:abstractNum w:abstractNumId="8" w15:restartNumberingAfterBreak="0">
    <w:nsid w:val="3C1E7FF2"/>
    <w:multiLevelType w:val="hybridMultilevel"/>
    <w:tmpl w:val="5328B834"/>
    <w:lvl w:ilvl="0" w:tplc="35FC7088">
      <w:start w:val="1"/>
      <w:numFmt w:val="bullet"/>
      <w:lvlText w:val=""/>
      <w:lvlJc w:val="left"/>
      <w:pPr>
        <w:ind w:left="720" w:hanging="360"/>
      </w:pPr>
      <w:rPr>
        <w:rFonts w:ascii="Symbol" w:hAnsi="Symbol" w:cs="Symbol" w:hint="default"/>
        <w:sz w:val="18"/>
        <w:szCs w:val="18"/>
      </w:rPr>
    </w:lvl>
    <w:lvl w:ilvl="1" w:tplc="947CD75E">
      <w:start w:val="1"/>
      <w:numFmt w:val="bullet"/>
      <w:lvlText w:val="o"/>
      <w:lvlJc w:val="left"/>
      <w:pPr>
        <w:ind w:left="1440" w:hanging="360"/>
      </w:pPr>
      <w:rPr>
        <w:rFonts w:ascii="Courier New" w:hAnsi="Courier New" w:cs="Courier New" w:hint="default"/>
      </w:rPr>
    </w:lvl>
    <w:lvl w:ilvl="2" w:tplc="E464889C">
      <w:start w:val="1"/>
      <w:numFmt w:val="bullet"/>
      <w:lvlText w:val=""/>
      <w:lvlJc w:val="left"/>
      <w:pPr>
        <w:ind w:left="2160" w:hanging="360"/>
      </w:pPr>
      <w:rPr>
        <w:rFonts w:ascii="Wingdings" w:hAnsi="Wingdings" w:cs="Wingdings" w:hint="default"/>
      </w:rPr>
    </w:lvl>
    <w:lvl w:ilvl="3" w:tplc="63C27F5C">
      <w:start w:val="1"/>
      <w:numFmt w:val="bullet"/>
      <w:lvlText w:val=""/>
      <w:lvlJc w:val="left"/>
      <w:pPr>
        <w:ind w:left="2880" w:hanging="360"/>
      </w:pPr>
      <w:rPr>
        <w:rFonts w:ascii="Symbol" w:hAnsi="Symbol" w:cs="Symbol" w:hint="default"/>
      </w:rPr>
    </w:lvl>
    <w:lvl w:ilvl="4" w:tplc="7F8A704E">
      <w:start w:val="1"/>
      <w:numFmt w:val="bullet"/>
      <w:lvlText w:val="o"/>
      <w:lvlJc w:val="left"/>
      <w:pPr>
        <w:ind w:left="3600" w:hanging="360"/>
      </w:pPr>
      <w:rPr>
        <w:rFonts w:ascii="Courier New" w:hAnsi="Courier New" w:cs="Courier New" w:hint="default"/>
      </w:rPr>
    </w:lvl>
    <w:lvl w:ilvl="5" w:tplc="C08C5ACA">
      <w:start w:val="1"/>
      <w:numFmt w:val="bullet"/>
      <w:lvlText w:val=""/>
      <w:lvlJc w:val="left"/>
      <w:pPr>
        <w:ind w:left="4320" w:hanging="360"/>
      </w:pPr>
      <w:rPr>
        <w:rFonts w:ascii="Wingdings" w:hAnsi="Wingdings" w:cs="Wingdings" w:hint="default"/>
      </w:rPr>
    </w:lvl>
    <w:lvl w:ilvl="6" w:tplc="70062526">
      <w:start w:val="1"/>
      <w:numFmt w:val="bullet"/>
      <w:lvlText w:val=""/>
      <w:lvlJc w:val="left"/>
      <w:pPr>
        <w:ind w:left="5040" w:hanging="360"/>
      </w:pPr>
      <w:rPr>
        <w:rFonts w:ascii="Symbol" w:hAnsi="Symbol" w:cs="Symbol" w:hint="default"/>
      </w:rPr>
    </w:lvl>
    <w:lvl w:ilvl="7" w:tplc="972AB3DA">
      <w:start w:val="1"/>
      <w:numFmt w:val="bullet"/>
      <w:lvlText w:val="o"/>
      <w:lvlJc w:val="left"/>
      <w:pPr>
        <w:ind w:left="5760" w:hanging="360"/>
      </w:pPr>
      <w:rPr>
        <w:rFonts w:ascii="Courier New" w:hAnsi="Courier New" w:cs="Courier New" w:hint="default"/>
      </w:rPr>
    </w:lvl>
    <w:lvl w:ilvl="8" w:tplc="569C01A2">
      <w:start w:val="1"/>
      <w:numFmt w:val="bullet"/>
      <w:lvlText w:val=""/>
      <w:lvlJc w:val="left"/>
      <w:pPr>
        <w:ind w:left="6480" w:hanging="360"/>
      </w:pPr>
      <w:rPr>
        <w:rFonts w:ascii="Wingdings" w:hAnsi="Wingdings" w:cs="Wingdings" w:hint="default"/>
      </w:rPr>
    </w:lvl>
  </w:abstractNum>
  <w:abstractNum w:abstractNumId="9" w15:restartNumberingAfterBreak="0">
    <w:nsid w:val="4C616702"/>
    <w:multiLevelType w:val="hybridMultilevel"/>
    <w:tmpl w:val="2DE2C202"/>
    <w:lvl w:ilvl="0" w:tplc="3D06879A">
      <w:start w:val="1"/>
      <w:numFmt w:val="bullet"/>
      <w:lvlText w:val=""/>
      <w:lvlJc w:val="left"/>
      <w:pPr>
        <w:ind w:left="720" w:hanging="360"/>
      </w:pPr>
      <w:rPr>
        <w:rFonts w:ascii="Symbol" w:hAnsi="Symbol" w:cs="Symbol" w:hint="default"/>
        <w:sz w:val="18"/>
        <w:szCs w:val="18"/>
      </w:rPr>
    </w:lvl>
    <w:lvl w:ilvl="1" w:tplc="AAC49762">
      <w:start w:val="1"/>
      <w:numFmt w:val="bullet"/>
      <w:lvlText w:val="o"/>
      <w:lvlJc w:val="left"/>
      <w:pPr>
        <w:ind w:left="1440" w:hanging="360"/>
      </w:pPr>
      <w:rPr>
        <w:rFonts w:ascii="Courier New" w:hAnsi="Courier New" w:cs="Courier New" w:hint="default"/>
      </w:rPr>
    </w:lvl>
    <w:lvl w:ilvl="2" w:tplc="FE20BA38">
      <w:start w:val="1"/>
      <w:numFmt w:val="bullet"/>
      <w:lvlText w:val=""/>
      <w:lvlJc w:val="left"/>
      <w:pPr>
        <w:ind w:left="2160" w:hanging="360"/>
      </w:pPr>
      <w:rPr>
        <w:rFonts w:ascii="Wingdings" w:hAnsi="Wingdings" w:cs="Wingdings" w:hint="default"/>
      </w:rPr>
    </w:lvl>
    <w:lvl w:ilvl="3" w:tplc="8D44CDB6">
      <w:start w:val="1"/>
      <w:numFmt w:val="bullet"/>
      <w:lvlText w:val=""/>
      <w:lvlJc w:val="left"/>
      <w:pPr>
        <w:ind w:left="2880" w:hanging="360"/>
      </w:pPr>
      <w:rPr>
        <w:rFonts w:ascii="Symbol" w:hAnsi="Symbol" w:cs="Symbol" w:hint="default"/>
      </w:rPr>
    </w:lvl>
    <w:lvl w:ilvl="4" w:tplc="475059A6">
      <w:start w:val="1"/>
      <w:numFmt w:val="bullet"/>
      <w:lvlText w:val="o"/>
      <w:lvlJc w:val="left"/>
      <w:pPr>
        <w:ind w:left="3600" w:hanging="360"/>
      </w:pPr>
      <w:rPr>
        <w:rFonts w:ascii="Courier New" w:hAnsi="Courier New" w:cs="Courier New" w:hint="default"/>
      </w:rPr>
    </w:lvl>
    <w:lvl w:ilvl="5" w:tplc="CED42534">
      <w:start w:val="1"/>
      <w:numFmt w:val="bullet"/>
      <w:lvlText w:val=""/>
      <w:lvlJc w:val="left"/>
      <w:pPr>
        <w:ind w:left="4320" w:hanging="360"/>
      </w:pPr>
      <w:rPr>
        <w:rFonts w:ascii="Wingdings" w:hAnsi="Wingdings" w:cs="Wingdings" w:hint="default"/>
      </w:rPr>
    </w:lvl>
    <w:lvl w:ilvl="6" w:tplc="BB3EB8B0">
      <w:start w:val="1"/>
      <w:numFmt w:val="bullet"/>
      <w:lvlText w:val=""/>
      <w:lvlJc w:val="left"/>
      <w:pPr>
        <w:ind w:left="5040" w:hanging="360"/>
      </w:pPr>
      <w:rPr>
        <w:rFonts w:ascii="Symbol" w:hAnsi="Symbol" w:cs="Symbol" w:hint="default"/>
      </w:rPr>
    </w:lvl>
    <w:lvl w:ilvl="7" w:tplc="BD9A3B24">
      <w:start w:val="1"/>
      <w:numFmt w:val="bullet"/>
      <w:lvlText w:val="o"/>
      <w:lvlJc w:val="left"/>
      <w:pPr>
        <w:ind w:left="5760" w:hanging="360"/>
      </w:pPr>
      <w:rPr>
        <w:rFonts w:ascii="Courier New" w:hAnsi="Courier New" w:cs="Courier New" w:hint="default"/>
      </w:rPr>
    </w:lvl>
    <w:lvl w:ilvl="8" w:tplc="669A7892">
      <w:start w:val="1"/>
      <w:numFmt w:val="bullet"/>
      <w:lvlText w:val=""/>
      <w:lvlJc w:val="left"/>
      <w:pPr>
        <w:ind w:left="6480" w:hanging="360"/>
      </w:pPr>
      <w:rPr>
        <w:rFonts w:ascii="Wingdings" w:hAnsi="Wingdings" w:cs="Wingdings" w:hint="default"/>
      </w:rPr>
    </w:lvl>
  </w:abstractNum>
  <w:abstractNum w:abstractNumId="10"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FB194B"/>
    <w:multiLevelType w:val="hybridMultilevel"/>
    <w:tmpl w:val="2BDAA4E2"/>
    <w:lvl w:ilvl="0" w:tplc="E8720CD8">
      <w:start w:val="1"/>
      <w:numFmt w:val="bullet"/>
      <w:lvlText w:val=""/>
      <w:lvlJc w:val="left"/>
      <w:pPr>
        <w:ind w:left="720" w:hanging="360"/>
      </w:pPr>
      <w:rPr>
        <w:rFonts w:ascii="Symbol" w:hAnsi="Symbol" w:cs="Symbol" w:hint="default"/>
        <w:sz w:val="18"/>
        <w:szCs w:val="18"/>
      </w:rPr>
    </w:lvl>
    <w:lvl w:ilvl="1" w:tplc="358A406C">
      <w:start w:val="1"/>
      <w:numFmt w:val="bullet"/>
      <w:lvlText w:val="o"/>
      <w:lvlJc w:val="left"/>
      <w:pPr>
        <w:ind w:left="1440" w:hanging="360"/>
      </w:pPr>
      <w:rPr>
        <w:rFonts w:ascii="Courier New" w:hAnsi="Courier New" w:cs="Courier New" w:hint="default"/>
      </w:rPr>
    </w:lvl>
    <w:lvl w:ilvl="2" w:tplc="C522570A">
      <w:start w:val="1"/>
      <w:numFmt w:val="bullet"/>
      <w:lvlText w:val=""/>
      <w:lvlJc w:val="left"/>
      <w:pPr>
        <w:ind w:left="2160" w:hanging="360"/>
      </w:pPr>
      <w:rPr>
        <w:rFonts w:ascii="Wingdings" w:hAnsi="Wingdings" w:cs="Wingdings" w:hint="default"/>
      </w:rPr>
    </w:lvl>
    <w:lvl w:ilvl="3" w:tplc="6D40B5D4">
      <w:start w:val="1"/>
      <w:numFmt w:val="bullet"/>
      <w:lvlText w:val=""/>
      <w:lvlJc w:val="left"/>
      <w:pPr>
        <w:ind w:left="2880" w:hanging="360"/>
      </w:pPr>
      <w:rPr>
        <w:rFonts w:ascii="Symbol" w:hAnsi="Symbol" w:cs="Symbol" w:hint="default"/>
      </w:rPr>
    </w:lvl>
    <w:lvl w:ilvl="4" w:tplc="0464AB28">
      <w:start w:val="1"/>
      <w:numFmt w:val="bullet"/>
      <w:lvlText w:val="o"/>
      <w:lvlJc w:val="left"/>
      <w:pPr>
        <w:ind w:left="3600" w:hanging="360"/>
      </w:pPr>
      <w:rPr>
        <w:rFonts w:ascii="Courier New" w:hAnsi="Courier New" w:cs="Courier New" w:hint="default"/>
      </w:rPr>
    </w:lvl>
    <w:lvl w:ilvl="5" w:tplc="A6021674">
      <w:start w:val="1"/>
      <w:numFmt w:val="bullet"/>
      <w:lvlText w:val=""/>
      <w:lvlJc w:val="left"/>
      <w:pPr>
        <w:ind w:left="4320" w:hanging="360"/>
      </w:pPr>
      <w:rPr>
        <w:rFonts w:ascii="Wingdings" w:hAnsi="Wingdings" w:cs="Wingdings" w:hint="default"/>
      </w:rPr>
    </w:lvl>
    <w:lvl w:ilvl="6" w:tplc="CF266892">
      <w:start w:val="1"/>
      <w:numFmt w:val="bullet"/>
      <w:lvlText w:val=""/>
      <w:lvlJc w:val="left"/>
      <w:pPr>
        <w:ind w:left="5040" w:hanging="360"/>
      </w:pPr>
      <w:rPr>
        <w:rFonts w:ascii="Symbol" w:hAnsi="Symbol" w:cs="Symbol" w:hint="default"/>
      </w:rPr>
    </w:lvl>
    <w:lvl w:ilvl="7" w:tplc="32D22D9E">
      <w:start w:val="1"/>
      <w:numFmt w:val="bullet"/>
      <w:lvlText w:val="o"/>
      <w:lvlJc w:val="left"/>
      <w:pPr>
        <w:ind w:left="5760" w:hanging="360"/>
      </w:pPr>
      <w:rPr>
        <w:rFonts w:ascii="Courier New" w:hAnsi="Courier New" w:cs="Courier New" w:hint="default"/>
      </w:rPr>
    </w:lvl>
    <w:lvl w:ilvl="8" w:tplc="7108B33C">
      <w:start w:val="1"/>
      <w:numFmt w:val="bullet"/>
      <w:lvlText w:val=""/>
      <w:lvlJc w:val="left"/>
      <w:pPr>
        <w:ind w:left="6480" w:hanging="360"/>
      </w:pPr>
      <w:rPr>
        <w:rFonts w:ascii="Wingdings" w:hAnsi="Wingdings" w:cs="Wingdings" w:hint="default"/>
      </w:rPr>
    </w:lvl>
  </w:abstractNum>
  <w:abstractNum w:abstractNumId="12" w15:restartNumberingAfterBreak="0">
    <w:nsid w:val="57AC3102"/>
    <w:multiLevelType w:val="hybridMultilevel"/>
    <w:tmpl w:val="AFE2192C"/>
    <w:lvl w:ilvl="0" w:tplc="30E4FA92">
      <w:start w:val="1"/>
      <w:numFmt w:val="bullet"/>
      <w:lvlText w:val=""/>
      <w:lvlJc w:val="left"/>
      <w:pPr>
        <w:ind w:left="720" w:hanging="360"/>
      </w:pPr>
      <w:rPr>
        <w:rFonts w:ascii="Symbol" w:hAnsi="Symbol" w:cs="Symbol" w:hint="default"/>
        <w:sz w:val="18"/>
        <w:szCs w:val="18"/>
      </w:rPr>
    </w:lvl>
    <w:lvl w:ilvl="1" w:tplc="64F0A966">
      <w:start w:val="1"/>
      <w:numFmt w:val="bullet"/>
      <w:lvlText w:val="o"/>
      <w:lvlJc w:val="left"/>
      <w:pPr>
        <w:ind w:left="1440" w:hanging="360"/>
      </w:pPr>
      <w:rPr>
        <w:rFonts w:ascii="Courier New" w:hAnsi="Courier New" w:cs="Courier New" w:hint="default"/>
      </w:rPr>
    </w:lvl>
    <w:lvl w:ilvl="2" w:tplc="54720EF4">
      <w:start w:val="1"/>
      <w:numFmt w:val="bullet"/>
      <w:lvlText w:val=""/>
      <w:lvlJc w:val="left"/>
      <w:pPr>
        <w:ind w:left="2160" w:hanging="360"/>
      </w:pPr>
      <w:rPr>
        <w:rFonts w:ascii="Wingdings" w:hAnsi="Wingdings" w:cs="Wingdings" w:hint="default"/>
      </w:rPr>
    </w:lvl>
    <w:lvl w:ilvl="3" w:tplc="E2E285DC">
      <w:start w:val="1"/>
      <w:numFmt w:val="bullet"/>
      <w:lvlText w:val=""/>
      <w:lvlJc w:val="left"/>
      <w:pPr>
        <w:ind w:left="2880" w:hanging="360"/>
      </w:pPr>
      <w:rPr>
        <w:rFonts w:ascii="Symbol" w:hAnsi="Symbol" w:cs="Symbol" w:hint="default"/>
      </w:rPr>
    </w:lvl>
    <w:lvl w:ilvl="4" w:tplc="E92A7784">
      <w:start w:val="1"/>
      <w:numFmt w:val="bullet"/>
      <w:lvlText w:val="o"/>
      <w:lvlJc w:val="left"/>
      <w:pPr>
        <w:ind w:left="3600" w:hanging="360"/>
      </w:pPr>
      <w:rPr>
        <w:rFonts w:ascii="Courier New" w:hAnsi="Courier New" w:cs="Courier New" w:hint="default"/>
      </w:rPr>
    </w:lvl>
    <w:lvl w:ilvl="5" w:tplc="A596FA58">
      <w:start w:val="1"/>
      <w:numFmt w:val="bullet"/>
      <w:lvlText w:val=""/>
      <w:lvlJc w:val="left"/>
      <w:pPr>
        <w:ind w:left="4320" w:hanging="360"/>
      </w:pPr>
      <w:rPr>
        <w:rFonts w:ascii="Wingdings" w:hAnsi="Wingdings" w:cs="Wingdings" w:hint="default"/>
      </w:rPr>
    </w:lvl>
    <w:lvl w:ilvl="6" w:tplc="C52CD2AE">
      <w:start w:val="1"/>
      <w:numFmt w:val="bullet"/>
      <w:lvlText w:val=""/>
      <w:lvlJc w:val="left"/>
      <w:pPr>
        <w:ind w:left="5040" w:hanging="360"/>
      </w:pPr>
      <w:rPr>
        <w:rFonts w:ascii="Symbol" w:hAnsi="Symbol" w:cs="Symbol" w:hint="default"/>
      </w:rPr>
    </w:lvl>
    <w:lvl w:ilvl="7" w:tplc="F7E82A3C">
      <w:start w:val="1"/>
      <w:numFmt w:val="bullet"/>
      <w:lvlText w:val="o"/>
      <w:lvlJc w:val="left"/>
      <w:pPr>
        <w:ind w:left="5760" w:hanging="360"/>
      </w:pPr>
      <w:rPr>
        <w:rFonts w:ascii="Courier New" w:hAnsi="Courier New" w:cs="Courier New" w:hint="default"/>
      </w:rPr>
    </w:lvl>
    <w:lvl w:ilvl="8" w:tplc="AB185D66">
      <w:start w:val="1"/>
      <w:numFmt w:val="bullet"/>
      <w:lvlText w:val=""/>
      <w:lvlJc w:val="left"/>
      <w:pPr>
        <w:ind w:left="6480" w:hanging="360"/>
      </w:pPr>
      <w:rPr>
        <w:rFonts w:ascii="Wingdings" w:hAnsi="Wingdings" w:cs="Wingdings" w:hint="default"/>
      </w:rPr>
    </w:lvl>
  </w:abstractNum>
  <w:abstractNum w:abstractNumId="13" w15:restartNumberingAfterBreak="0">
    <w:nsid w:val="5C434AFE"/>
    <w:multiLevelType w:val="hybridMultilevel"/>
    <w:tmpl w:val="6F860B38"/>
    <w:lvl w:ilvl="0" w:tplc="D7CC53D0">
      <w:start w:val="1"/>
      <w:numFmt w:val="bullet"/>
      <w:lvlText w:val=""/>
      <w:lvlJc w:val="left"/>
      <w:pPr>
        <w:ind w:left="720" w:hanging="360"/>
      </w:pPr>
      <w:rPr>
        <w:rFonts w:ascii="Symbol" w:hAnsi="Symbol" w:cs="Symbol" w:hint="default"/>
        <w:sz w:val="18"/>
        <w:szCs w:val="18"/>
      </w:rPr>
    </w:lvl>
    <w:lvl w:ilvl="1" w:tplc="B1CA4868">
      <w:start w:val="1"/>
      <w:numFmt w:val="bullet"/>
      <w:lvlText w:val="o"/>
      <w:lvlJc w:val="left"/>
      <w:pPr>
        <w:ind w:left="1440" w:hanging="360"/>
      </w:pPr>
      <w:rPr>
        <w:rFonts w:ascii="Courier New" w:hAnsi="Courier New" w:cs="Courier New" w:hint="default"/>
      </w:rPr>
    </w:lvl>
    <w:lvl w:ilvl="2" w:tplc="0E6A50A6">
      <w:start w:val="1"/>
      <w:numFmt w:val="bullet"/>
      <w:lvlText w:val=""/>
      <w:lvlJc w:val="left"/>
      <w:pPr>
        <w:ind w:left="2160" w:hanging="360"/>
      </w:pPr>
      <w:rPr>
        <w:rFonts w:ascii="Wingdings" w:hAnsi="Wingdings" w:cs="Wingdings" w:hint="default"/>
      </w:rPr>
    </w:lvl>
    <w:lvl w:ilvl="3" w:tplc="4290E662">
      <w:start w:val="1"/>
      <w:numFmt w:val="bullet"/>
      <w:lvlText w:val=""/>
      <w:lvlJc w:val="left"/>
      <w:pPr>
        <w:ind w:left="2880" w:hanging="360"/>
      </w:pPr>
      <w:rPr>
        <w:rFonts w:ascii="Symbol" w:hAnsi="Symbol" w:cs="Symbol" w:hint="default"/>
      </w:rPr>
    </w:lvl>
    <w:lvl w:ilvl="4" w:tplc="C8F876D2">
      <w:start w:val="1"/>
      <w:numFmt w:val="bullet"/>
      <w:lvlText w:val="o"/>
      <w:lvlJc w:val="left"/>
      <w:pPr>
        <w:ind w:left="3600" w:hanging="360"/>
      </w:pPr>
      <w:rPr>
        <w:rFonts w:ascii="Courier New" w:hAnsi="Courier New" w:cs="Courier New" w:hint="default"/>
      </w:rPr>
    </w:lvl>
    <w:lvl w:ilvl="5" w:tplc="E1AAE7AA">
      <w:start w:val="1"/>
      <w:numFmt w:val="bullet"/>
      <w:lvlText w:val=""/>
      <w:lvlJc w:val="left"/>
      <w:pPr>
        <w:ind w:left="4320" w:hanging="360"/>
      </w:pPr>
      <w:rPr>
        <w:rFonts w:ascii="Wingdings" w:hAnsi="Wingdings" w:cs="Wingdings" w:hint="default"/>
      </w:rPr>
    </w:lvl>
    <w:lvl w:ilvl="6" w:tplc="F9B408EC">
      <w:start w:val="1"/>
      <w:numFmt w:val="bullet"/>
      <w:lvlText w:val=""/>
      <w:lvlJc w:val="left"/>
      <w:pPr>
        <w:ind w:left="5040" w:hanging="360"/>
      </w:pPr>
      <w:rPr>
        <w:rFonts w:ascii="Symbol" w:hAnsi="Symbol" w:cs="Symbol" w:hint="default"/>
      </w:rPr>
    </w:lvl>
    <w:lvl w:ilvl="7" w:tplc="CA2444AA">
      <w:start w:val="1"/>
      <w:numFmt w:val="bullet"/>
      <w:lvlText w:val="o"/>
      <w:lvlJc w:val="left"/>
      <w:pPr>
        <w:ind w:left="5760" w:hanging="360"/>
      </w:pPr>
      <w:rPr>
        <w:rFonts w:ascii="Courier New" w:hAnsi="Courier New" w:cs="Courier New" w:hint="default"/>
      </w:rPr>
    </w:lvl>
    <w:lvl w:ilvl="8" w:tplc="922C0542">
      <w:start w:val="1"/>
      <w:numFmt w:val="bullet"/>
      <w:lvlText w:val=""/>
      <w:lvlJc w:val="left"/>
      <w:pPr>
        <w:ind w:left="6480" w:hanging="360"/>
      </w:pPr>
      <w:rPr>
        <w:rFonts w:ascii="Wingdings" w:hAnsi="Wingdings" w:cs="Wingdings" w:hint="default"/>
      </w:rPr>
    </w:lvl>
  </w:abstractNum>
  <w:abstractNum w:abstractNumId="14" w15:restartNumberingAfterBreak="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DE3BB8"/>
    <w:multiLevelType w:val="hybridMultilevel"/>
    <w:tmpl w:val="9BA21B32"/>
    <w:lvl w:ilvl="0" w:tplc="2B7A55EA">
      <w:start w:val="1"/>
      <w:numFmt w:val="bullet"/>
      <w:lvlText w:val=""/>
      <w:lvlJc w:val="left"/>
      <w:pPr>
        <w:ind w:left="720" w:hanging="360"/>
      </w:pPr>
      <w:rPr>
        <w:rFonts w:ascii="Symbol" w:hAnsi="Symbol" w:cs="Symbol" w:hint="default"/>
        <w:sz w:val="18"/>
        <w:szCs w:val="18"/>
      </w:rPr>
    </w:lvl>
    <w:lvl w:ilvl="1" w:tplc="DC7284FE">
      <w:start w:val="1"/>
      <w:numFmt w:val="bullet"/>
      <w:lvlText w:val="o"/>
      <w:lvlJc w:val="left"/>
      <w:pPr>
        <w:ind w:left="1440" w:hanging="360"/>
      </w:pPr>
      <w:rPr>
        <w:rFonts w:ascii="Courier New" w:hAnsi="Courier New" w:cs="Courier New" w:hint="default"/>
      </w:rPr>
    </w:lvl>
    <w:lvl w:ilvl="2" w:tplc="7B5611B4">
      <w:start w:val="1"/>
      <w:numFmt w:val="bullet"/>
      <w:lvlText w:val=""/>
      <w:lvlJc w:val="left"/>
      <w:pPr>
        <w:ind w:left="2160" w:hanging="360"/>
      </w:pPr>
      <w:rPr>
        <w:rFonts w:ascii="Wingdings" w:hAnsi="Wingdings" w:cs="Wingdings" w:hint="default"/>
      </w:rPr>
    </w:lvl>
    <w:lvl w:ilvl="3" w:tplc="746484C6">
      <w:start w:val="1"/>
      <w:numFmt w:val="bullet"/>
      <w:lvlText w:val=""/>
      <w:lvlJc w:val="left"/>
      <w:pPr>
        <w:ind w:left="2880" w:hanging="360"/>
      </w:pPr>
      <w:rPr>
        <w:rFonts w:ascii="Symbol" w:hAnsi="Symbol" w:cs="Symbol" w:hint="default"/>
      </w:rPr>
    </w:lvl>
    <w:lvl w:ilvl="4" w:tplc="4926A9D0">
      <w:start w:val="1"/>
      <w:numFmt w:val="bullet"/>
      <w:lvlText w:val="o"/>
      <w:lvlJc w:val="left"/>
      <w:pPr>
        <w:ind w:left="3600" w:hanging="360"/>
      </w:pPr>
      <w:rPr>
        <w:rFonts w:ascii="Courier New" w:hAnsi="Courier New" w:cs="Courier New" w:hint="default"/>
      </w:rPr>
    </w:lvl>
    <w:lvl w:ilvl="5" w:tplc="22DA7904">
      <w:start w:val="1"/>
      <w:numFmt w:val="bullet"/>
      <w:lvlText w:val=""/>
      <w:lvlJc w:val="left"/>
      <w:pPr>
        <w:ind w:left="4320" w:hanging="360"/>
      </w:pPr>
      <w:rPr>
        <w:rFonts w:ascii="Wingdings" w:hAnsi="Wingdings" w:cs="Wingdings" w:hint="default"/>
      </w:rPr>
    </w:lvl>
    <w:lvl w:ilvl="6" w:tplc="FC8665E8">
      <w:start w:val="1"/>
      <w:numFmt w:val="bullet"/>
      <w:lvlText w:val=""/>
      <w:lvlJc w:val="left"/>
      <w:pPr>
        <w:ind w:left="5040" w:hanging="360"/>
      </w:pPr>
      <w:rPr>
        <w:rFonts w:ascii="Symbol" w:hAnsi="Symbol" w:cs="Symbol" w:hint="default"/>
      </w:rPr>
    </w:lvl>
    <w:lvl w:ilvl="7" w:tplc="13ECACDA">
      <w:start w:val="1"/>
      <w:numFmt w:val="bullet"/>
      <w:lvlText w:val="o"/>
      <w:lvlJc w:val="left"/>
      <w:pPr>
        <w:ind w:left="5760" w:hanging="360"/>
      </w:pPr>
      <w:rPr>
        <w:rFonts w:ascii="Courier New" w:hAnsi="Courier New" w:cs="Courier New" w:hint="default"/>
      </w:rPr>
    </w:lvl>
    <w:lvl w:ilvl="8" w:tplc="92901EA4">
      <w:start w:val="1"/>
      <w:numFmt w:val="bullet"/>
      <w:lvlText w:val=""/>
      <w:lvlJc w:val="left"/>
      <w:pPr>
        <w:ind w:left="6480" w:hanging="360"/>
      </w:pPr>
      <w:rPr>
        <w:rFonts w:ascii="Wingdings" w:hAnsi="Wingdings" w:cs="Wingdings" w:hint="default"/>
      </w:rPr>
    </w:lvl>
  </w:abstractNum>
  <w:abstractNum w:abstractNumId="16" w15:restartNumberingAfterBreak="0">
    <w:nsid w:val="7C8E269B"/>
    <w:multiLevelType w:val="hybridMultilevel"/>
    <w:tmpl w:val="67E67338"/>
    <w:lvl w:ilvl="0" w:tplc="9CC80DCC">
      <w:start w:val="1"/>
      <w:numFmt w:val="bullet"/>
      <w:lvlText w:val=""/>
      <w:lvlJc w:val="left"/>
      <w:pPr>
        <w:ind w:left="720" w:hanging="360"/>
      </w:pPr>
      <w:rPr>
        <w:rFonts w:ascii="Symbol" w:hAnsi="Symbol" w:cs="Symbol" w:hint="default"/>
        <w:sz w:val="18"/>
        <w:szCs w:val="18"/>
      </w:rPr>
    </w:lvl>
    <w:lvl w:ilvl="1" w:tplc="BD10A20C">
      <w:start w:val="1"/>
      <w:numFmt w:val="bullet"/>
      <w:lvlText w:val="o"/>
      <w:lvlJc w:val="left"/>
      <w:pPr>
        <w:ind w:left="1440" w:hanging="360"/>
      </w:pPr>
      <w:rPr>
        <w:rFonts w:ascii="Courier New" w:hAnsi="Courier New" w:cs="Courier New" w:hint="default"/>
      </w:rPr>
    </w:lvl>
    <w:lvl w:ilvl="2" w:tplc="0FAEE250">
      <w:start w:val="1"/>
      <w:numFmt w:val="bullet"/>
      <w:lvlText w:val=""/>
      <w:lvlJc w:val="left"/>
      <w:pPr>
        <w:ind w:left="2160" w:hanging="360"/>
      </w:pPr>
      <w:rPr>
        <w:rFonts w:ascii="Wingdings" w:hAnsi="Wingdings" w:cs="Wingdings" w:hint="default"/>
      </w:rPr>
    </w:lvl>
    <w:lvl w:ilvl="3" w:tplc="DD966C7E">
      <w:start w:val="1"/>
      <w:numFmt w:val="bullet"/>
      <w:lvlText w:val=""/>
      <w:lvlJc w:val="left"/>
      <w:pPr>
        <w:ind w:left="2880" w:hanging="360"/>
      </w:pPr>
      <w:rPr>
        <w:rFonts w:ascii="Symbol" w:hAnsi="Symbol" w:cs="Symbol" w:hint="default"/>
      </w:rPr>
    </w:lvl>
    <w:lvl w:ilvl="4" w:tplc="8FA2C0F0">
      <w:start w:val="1"/>
      <w:numFmt w:val="bullet"/>
      <w:lvlText w:val="o"/>
      <w:lvlJc w:val="left"/>
      <w:pPr>
        <w:ind w:left="3600" w:hanging="360"/>
      </w:pPr>
      <w:rPr>
        <w:rFonts w:ascii="Courier New" w:hAnsi="Courier New" w:cs="Courier New" w:hint="default"/>
      </w:rPr>
    </w:lvl>
    <w:lvl w:ilvl="5" w:tplc="45BA7998">
      <w:start w:val="1"/>
      <w:numFmt w:val="bullet"/>
      <w:lvlText w:val=""/>
      <w:lvlJc w:val="left"/>
      <w:pPr>
        <w:ind w:left="4320" w:hanging="360"/>
      </w:pPr>
      <w:rPr>
        <w:rFonts w:ascii="Wingdings" w:hAnsi="Wingdings" w:cs="Wingdings" w:hint="default"/>
      </w:rPr>
    </w:lvl>
    <w:lvl w:ilvl="6" w:tplc="2A5C68DE">
      <w:start w:val="1"/>
      <w:numFmt w:val="bullet"/>
      <w:lvlText w:val=""/>
      <w:lvlJc w:val="left"/>
      <w:pPr>
        <w:ind w:left="5040" w:hanging="360"/>
      </w:pPr>
      <w:rPr>
        <w:rFonts w:ascii="Symbol" w:hAnsi="Symbol" w:cs="Symbol" w:hint="default"/>
      </w:rPr>
    </w:lvl>
    <w:lvl w:ilvl="7" w:tplc="9BFEEB20">
      <w:start w:val="1"/>
      <w:numFmt w:val="bullet"/>
      <w:lvlText w:val="o"/>
      <w:lvlJc w:val="left"/>
      <w:pPr>
        <w:ind w:left="5760" w:hanging="360"/>
      </w:pPr>
      <w:rPr>
        <w:rFonts w:ascii="Courier New" w:hAnsi="Courier New" w:cs="Courier New" w:hint="default"/>
      </w:rPr>
    </w:lvl>
    <w:lvl w:ilvl="8" w:tplc="CB4EF730">
      <w:start w:val="1"/>
      <w:numFmt w:val="bullet"/>
      <w:lvlText w:val=""/>
      <w:lvlJc w:val="left"/>
      <w:pPr>
        <w:ind w:left="6480" w:hanging="360"/>
      </w:pPr>
      <w:rPr>
        <w:rFonts w:ascii="Wingdings" w:hAnsi="Wingdings" w:cs="Wingdings" w:hint="default"/>
      </w:rPr>
    </w:lvl>
  </w:abstractNum>
  <w:num w:numId="1">
    <w:abstractNumId w:val="4"/>
  </w:num>
  <w:num w:numId="2">
    <w:abstractNumId w:val="13"/>
  </w:num>
  <w:num w:numId="3">
    <w:abstractNumId w:val="3"/>
  </w:num>
  <w:num w:numId="4">
    <w:abstractNumId w:val="6"/>
  </w:num>
  <w:num w:numId="5">
    <w:abstractNumId w:val="0"/>
  </w:num>
  <w:num w:numId="6">
    <w:abstractNumId w:val="8"/>
  </w:num>
  <w:num w:numId="7">
    <w:abstractNumId w:val="7"/>
  </w:num>
  <w:num w:numId="8">
    <w:abstractNumId w:val="16"/>
  </w:num>
  <w:num w:numId="9">
    <w:abstractNumId w:val="5"/>
  </w:num>
  <w:num w:numId="10">
    <w:abstractNumId w:val="9"/>
  </w:num>
  <w:num w:numId="11">
    <w:abstractNumId w:val="12"/>
  </w:num>
  <w:num w:numId="12">
    <w:abstractNumId w:val="11"/>
  </w:num>
  <w:num w:numId="13">
    <w:abstractNumId w:val="15"/>
  </w:num>
  <w:num w:numId="14">
    <w:abstractNumId w:val="1"/>
  </w:num>
  <w:num w:numId="15">
    <w:abstractNumId w:val="14"/>
  </w:num>
  <w:num w:numId="16">
    <w:abstractNumId w:val="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DA"/>
    <w:rsid w:val="00035387"/>
    <w:rsid w:val="0004686C"/>
    <w:rsid w:val="000F4EDB"/>
    <w:rsid w:val="00185C2D"/>
    <w:rsid w:val="001E5EE8"/>
    <w:rsid w:val="002E7565"/>
    <w:rsid w:val="0035293E"/>
    <w:rsid w:val="00353588"/>
    <w:rsid w:val="003C4CE9"/>
    <w:rsid w:val="00444B61"/>
    <w:rsid w:val="0044714B"/>
    <w:rsid w:val="004D1CCD"/>
    <w:rsid w:val="004D2191"/>
    <w:rsid w:val="0051548E"/>
    <w:rsid w:val="005E3453"/>
    <w:rsid w:val="005E5E02"/>
    <w:rsid w:val="0062593C"/>
    <w:rsid w:val="00630327"/>
    <w:rsid w:val="00685B13"/>
    <w:rsid w:val="00686CF7"/>
    <w:rsid w:val="006E66BD"/>
    <w:rsid w:val="00766083"/>
    <w:rsid w:val="00795612"/>
    <w:rsid w:val="007A5426"/>
    <w:rsid w:val="007E01D6"/>
    <w:rsid w:val="008077F1"/>
    <w:rsid w:val="00870878"/>
    <w:rsid w:val="00885C30"/>
    <w:rsid w:val="008E70E0"/>
    <w:rsid w:val="009101DF"/>
    <w:rsid w:val="009B0838"/>
    <w:rsid w:val="009D13B8"/>
    <w:rsid w:val="009E06DA"/>
    <w:rsid w:val="00A07B35"/>
    <w:rsid w:val="00A67924"/>
    <w:rsid w:val="00AB26FF"/>
    <w:rsid w:val="00AB2B8F"/>
    <w:rsid w:val="00AC2CD5"/>
    <w:rsid w:val="00BD6D1E"/>
    <w:rsid w:val="00C04A99"/>
    <w:rsid w:val="00C53D93"/>
    <w:rsid w:val="00CC151A"/>
    <w:rsid w:val="00DD69DC"/>
    <w:rsid w:val="00DF6C10"/>
    <w:rsid w:val="00E16761"/>
    <w:rsid w:val="00E24AF6"/>
    <w:rsid w:val="00E6006D"/>
    <w:rsid w:val="00EF6E9C"/>
    <w:rsid w:val="00F35484"/>
    <w:rsid w:val="00FA4E23"/>
    <w:rsid w:val="00FD5094"/>
    <w:rsid w:val="00FF0786"/>
    <w:rsid w:val="00FF1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0EB3B"/>
  <w15:chartTrackingRefBased/>
  <w15:docId w15:val="{ACEBF720-5A51-4197-BD63-518F4F5C7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9E06DA"/>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iPriority w:val="99"/>
    <w:unhideWhenUsed/>
    <w:rsid w:val="009E06DA"/>
    <w:pPr>
      <w:spacing w:after="0" w:line="240" w:lineRule="auto"/>
    </w:pPr>
    <w:rPr>
      <w:rFonts w:ascii="Helvetica" w:hAnsi="Helvetica"/>
      <w:sz w:val="20"/>
      <w:szCs w:val="20"/>
    </w:rPr>
  </w:style>
  <w:style w:type="character" w:customStyle="1" w:styleId="Sprotnaopomba-besediloZnak">
    <w:name w:val="Sprotna opomba - besedilo Znak"/>
    <w:basedOn w:val="Privzetapisavaodstavka"/>
    <w:link w:val="Sprotnaopomba-besedilo"/>
    <w:uiPriority w:val="99"/>
    <w:rsid w:val="009E06DA"/>
    <w:rPr>
      <w:rFonts w:ascii="Helvetica" w:hAnsi="Helvetica"/>
      <w:sz w:val="20"/>
      <w:szCs w:val="20"/>
    </w:rPr>
  </w:style>
  <w:style w:type="character" w:styleId="Sprotnaopomba-sklic">
    <w:name w:val="footnote reference"/>
    <w:basedOn w:val="Privzetapisavaodstavka"/>
    <w:uiPriority w:val="99"/>
    <w:semiHidden/>
    <w:unhideWhenUsed/>
    <w:rsid w:val="009E06DA"/>
    <w:rPr>
      <w:vertAlign w:val="superscript"/>
    </w:rPr>
  </w:style>
  <w:style w:type="character" w:styleId="Pripombasklic">
    <w:name w:val="annotation reference"/>
    <w:basedOn w:val="Privzetapisavaodstavka"/>
    <w:uiPriority w:val="99"/>
    <w:semiHidden/>
    <w:unhideWhenUsed/>
    <w:rsid w:val="009E06DA"/>
    <w:rPr>
      <w:sz w:val="16"/>
      <w:szCs w:val="16"/>
    </w:rPr>
  </w:style>
  <w:style w:type="paragraph" w:styleId="Pripombabesedilo">
    <w:name w:val="annotation text"/>
    <w:basedOn w:val="Navaden"/>
    <w:link w:val="PripombabesediloZnak"/>
    <w:uiPriority w:val="99"/>
    <w:semiHidden/>
    <w:unhideWhenUsed/>
    <w:rsid w:val="009E06DA"/>
    <w:pPr>
      <w:spacing w:after="200" w:line="240" w:lineRule="auto"/>
    </w:pPr>
    <w:rPr>
      <w:rFonts w:ascii="Helvetica" w:hAnsi="Helvetica"/>
      <w:sz w:val="20"/>
      <w:szCs w:val="20"/>
    </w:rPr>
  </w:style>
  <w:style w:type="character" w:customStyle="1" w:styleId="PripombabesediloZnak">
    <w:name w:val="Pripomba – besedilo Znak"/>
    <w:basedOn w:val="Privzetapisavaodstavka"/>
    <w:link w:val="Pripombabesedilo"/>
    <w:uiPriority w:val="99"/>
    <w:semiHidden/>
    <w:rsid w:val="009E06DA"/>
    <w:rPr>
      <w:rFonts w:ascii="Helvetica" w:hAnsi="Helvetica"/>
      <w:sz w:val="20"/>
      <w:szCs w:val="20"/>
    </w:rPr>
  </w:style>
  <w:style w:type="paragraph" w:styleId="Besedilooblaka">
    <w:name w:val="Balloon Text"/>
    <w:basedOn w:val="Navaden"/>
    <w:link w:val="BesedilooblakaZnak"/>
    <w:uiPriority w:val="99"/>
    <w:semiHidden/>
    <w:unhideWhenUsed/>
    <w:rsid w:val="009E06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06DA"/>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30327"/>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630327"/>
    <w:rPr>
      <w:rFonts w:ascii="Helvetica" w:hAnsi="Helvetica"/>
      <w:b/>
      <w:bCs/>
      <w:sz w:val="20"/>
      <w:szCs w:val="20"/>
    </w:rPr>
  </w:style>
  <w:style w:type="paragraph" w:styleId="Odstavekseznama">
    <w:name w:val="List Paragraph"/>
    <w:basedOn w:val="Navaden"/>
    <w:uiPriority w:val="34"/>
    <w:qFormat/>
    <w:rsid w:val="00630327"/>
    <w:pPr>
      <w:spacing w:after="200" w:line="288" w:lineRule="auto"/>
      <w:ind w:left="720"/>
      <w:contextualSpacing/>
      <w:jc w:val="both"/>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465179">
      <w:bodyDiv w:val="1"/>
      <w:marLeft w:val="0"/>
      <w:marRight w:val="0"/>
      <w:marTop w:val="0"/>
      <w:marBottom w:val="0"/>
      <w:divBdr>
        <w:top w:val="none" w:sz="0" w:space="0" w:color="auto"/>
        <w:left w:val="none" w:sz="0" w:space="0" w:color="auto"/>
        <w:bottom w:val="none" w:sz="0" w:space="0" w:color="auto"/>
        <w:right w:val="none" w:sz="0" w:space="0" w:color="auto"/>
      </w:divBdr>
    </w:div>
    <w:div w:id="95795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9B171C-DD6B-4160-8C1E-39E544D8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7481</Words>
  <Characters>42646</Characters>
  <Application>Microsoft Office Word</Application>
  <DocSecurity>0</DocSecurity>
  <Lines>355</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anjadragan</dc:creator>
  <cp:keywords/>
  <dc:description/>
  <cp:lastModifiedBy>Vanja Lakner</cp:lastModifiedBy>
  <cp:revision>2</cp:revision>
  <dcterms:created xsi:type="dcterms:W3CDTF">2018-04-24T13:20:00Z</dcterms:created>
  <dcterms:modified xsi:type="dcterms:W3CDTF">2018-04-24T13:20:00Z</dcterms:modified>
</cp:coreProperties>
</file>